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878AD" w:rsidRPr="0041464B" w:rsidRDefault="008878AD" w:rsidP="0041464B">
      <w:pPr>
        <w:spacing w:line="360" w:lineRule="auto"/>
        <w:jc w:val="center"/>
        <w:rPr>
          <w:rFonts w:ascii="Times New Roman" w:eastAsia="Arial" w:hAnsi="Times New Roman" w:cs="Times New Roman"/>
          <w:b/>
          <w:sz w:val="24"/>
          <w:szCs w:val="24"/>
        </w:rPr>
      </w:pPr>
      <w:bookmarkStart w:id="0" w:name="_GoBack"/>
      <w:bookmarkEnd w:id="0"/>
      <w:r w:rsidRPr="0041464B">
        <w:rPr>
          <w:rFonts w:ascii="Times New Roman" w:eastAsia="Arial" w:hAnsi="Times New Roman" w:cs="Times New Roman"/>
          <w:b/>
          <w:sz w:val="24"/>
          <w:szCs w:val="24"/>
        </w:rPr>
        <w:t>Lab 9: Primary Production Lab</w:t>
      </w:r>
    </w:p>
    <w:p w:rsidR="008878AD" w:rsidRPr="0041464B" w:rsidRDefault="008878AD" w:rsidP="0041464B">
      <w:pPr>
        <w:spacing w:line="360" w:lineRule="auto"/>
        <w:jc w:val="center"/>
        <w:rPr>
          <w:rFonts w:ascii="Times New Roman" w:eastAsia="Arial" w:hAnsi="Times New Roman" w:cs="Times New Roman"/>
          <w:b/>
          <w:sz w:val="24"/>
          <w:szCs w:val="24"/>
        </w:rPr>
      </w:pPr>
      <w:bookmarkStart w:id="1" w:name="page1"/>
      <w:bookmarkEnd w:id="1"/>
      <w:r w:rsidRPr="0041464B">
        <w:rPr>
          <w:rFonts w:ascii="Times New Roman" w:eastAsia="Arial" w:hAnsi="Times New Roman" w:cs="Times New Roman"/>
          <w:b/>
          <w:sz w:val="24"/>
          <w:szCs w:val="24"/>
        </w:rPr>
        <w:t xml:space="preserve">GEOL1551 </w:t>
      </w:r>
    </w:p>
    <w:p w:rsidR="00C70D8D" w:rsidRPr="0041464B" w:rsidRDefault="008816B4" w:rsidP="0041464B">
      <w:pPr>
        <w:spacing w:line="360" w:lineRule="auto"/>
        <w:jc w:val="center"/>
        <w:rPr>
          <w:rFonts w:ascii="Times New Roman" w:eastAsia="Times New Roman" w:hAnsi="Times New Roman" w:cs="Times New Roman"/>
          <w:b/>
          <w:sz w:val="24"/>
          <w:szCs w:val="24"/>
        </w:rPr>
      </w:pPr>
      <w:r w:rsidRPr="0041464B">
        <w:rPr>
          <w:rFonts w:ascii="Times New Roman" w:eastAsia="Times New Roman" w:hAnsi="Times New Roman" w:cs="Times New Roman"/>
          <w:b/>
          <w:sz w:val="24"/>
          <w:szCs w:val="24"/>
        </w:rPr>
        <w:t>Name: _____________________________</w:t>
      </w:r>
    </w:p>
    <w:p w:rsidR="008878AD" w:rsidRPr="0041464B" w:rsidRDefault="008878AD" w:rsidP="0041464B">
      <w:pPr>
        <w:spacing w:line="360" w:lineRule="auto"/>
        <w:jc w:val="center"/>
        <w:rPr>
          <w:rFonts w:ascii="Times New Roman" w:eastAsia="Times New Roman" w:hAnsi="Times New Roman" w:cs="Times New Roman"/>
          <w:b/>
          <w:sz w:val="24"/>
          <w:szCs w:val="24"/>
        </w:rPr>
      </w:pPr>
    </w:p>
    <w:p w:rsidR="008878AD" w:rsidRPr="0041464B" w:rsidRDefault="008816B4" w:rsidP="0041464B">
      <w:pPr>
        <w:spacing w:line="360" w:lineRule="auto"/>
        <w:jc w:val="center"/>
        <w:rPr>
          <w:rFonts w:ascii="Times New Roman" w:hAnsi="Times New Roman" w:cs="Times New Roman"/>
          <w:b/>
          <w:sz w:val="24"/>
          <w:szCs w:val="24"/>
        </w:rPr>
      </w:pPr>
      <w:r w:rsidRPr="0041464B">
        <w:rPr>
          <w:rFonts w:ascii="Times New Roman" w:hAnsi="Times New Roman" w:cs="Times New Roman"/>
          <w:b/>
          <w:sz w:val="24"/>
          <w:szCs w:val="24"/>
        </w:rPr>
        <w:t>24</w:t>
      </w:r>
      <w:r w:rsidRPr="0041464B">
        <w:rPr>
          <w:rFonts w:ascii="Times New Roman" w:hAnsi="Times New Roman" w:cs="Times New Roman"/>
          <w:b/>
          <w:sz w:val="24"/>
          <w:szCs w:val="24"/>
          <w:vertAlign w:val="superscript"/>
        </w:rPr>
        <w:t>th</w:t>
      </w:r>
      <w:r w:rsidRPr="0041464B">
        <w:rPr>
          <w:rFonts w:ascii="Times New Roman" w:hAnsi="Times New Roman" w:cs="Times New Roman"/>
          <w:b/>
          <w:sz w:val="24"/>
          <w:szCs w:val="24"/>
        </w:rPr>
        <w:t xml:space="preserve"> SEPT</w:t>
      </w:r>
      <w:r w:rsidR="008878AD" w:rsidRPr="0041464B">
        <w:rPr>
          <w:rFonts w:ascii="Times New Roman" w:hAnsi="Times New Roman" w:cs="Times New Roman"/>
          <w:b/>
          <w:sz w:val="24"/>
          <w:szCs w:val="24"/>
        </w:rPr>
        <w:t xml:space="preserve"> 2020</w:t>
      </w:r>
    </w:p>
    <w:p w:rsidR="00C70D8D" w:rsidRPr="0041464B" w:rsidRDefault="00C70D8D" w:rsidP="0041464B">
      <w:pPr>
        <w:spacing w:line="360" w:lineRule="auto"/>
        <w:jc w:val="center"/>
        <w:rPr>
          <w:rFonts w:ascii="Times New Roman" w:eastAsia="Times New Roman" w:hAnsi="Times New Roman" w:cs="Times New Roman"/>
          <w:sz w:val="24"/>
          <w:szCs w:val="24"/>
        </w:rPr>
      </w:pPr>
    </w:p>
    <w:p w:rsidR="00C70D8D" w:rsidRPr="0041464B" w:rsidRDefault="00C70D8D" w:rsidP="0041464B">
      <w:pPr>
        <w:spacing w:line="360" w:lineRule="auto"/>
        <w:jc w:val="center"/>
        <w:rPr>
          <w:rFonts w:ascii="Times New Roman" w:eastAsia="Times New Roman" w:hAnsi="Times New Roman" w:cs="Times New Roman"/>
          <w:sz w:val="24"/>
          <w:szCs w:val="24"/>
        </w:rPr>
      </w:pPr>
    </w:p>
    <w:p w:rsidR="00C70D8D" w:rsidRPr="0041464B" w:rsidRDefault="00C70D8D" w:rsidP="0041464B">
      <w:pPr>
        <w:spacing w:line="360" w:lineRule="auto"/>
        <w:jc w:val="center"/>
        <w:rPr>
          <w:rFonts w:ascii="Times New Roman" w:eastAsia="Times New Roman" w:hAnsi="Times New Roman" w:cs="Times New Roman"/>
          <w:sz w:val="24"/>
          <w:szCs w:val="24"/>
        </w:rPr>
      </w:pP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ind w:right="380"/>
        <w:rPr>
          <w:rFonts w:ascii="Times New Roman" w:eastAsia="Arial" w:hAnsi="Times New Roman" w:cs="Times New Roman"/>
          <w:sz w:val="24"/>
          <w:szCs w:val="24"/>
        </w:rPr>
      </w:pPr>
      <w:r w:rsidRPr="0041464B">
        <w:rPr>
          <w:rFonts w:ascii="Times New Roman" w:eastAsia="Arial" w:hAnsi="Times New Roman" w:cs="Times New Roman"/>
          <w:sz w:val="24"/>
          <w:szCs w:val="24"/>
        </w:rPr>
        <w:t>Primary Productivity is the rate at which inorganic carbon is utilized by organisms to produce organic compounds. In the surface ocean, this is driven by photosynthesis. The general formula for this is:</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ind w:right="4140"/>
        <w:rPr>
          <w:rFonts w:ascii="Times New Roman" w:eastAsia="Arial" w:hAnsi="Times New Roman" w:cs="Times New Roman"/>
          <w:sz w:val="24"/>
          <w:szCs w:val="24"/>
        </w:rPr>
      </w:pPr>
      <w:r w:rsidRPr="0041464B">
        <w:rPr>
          <w:rFonts w:ascii="Times New Roman" w:eastAsia="Arial" w:hAnsi="Times New Roman" w:cs="Times New Roman"/>
          <w:sz w:val="24"/>
          <w:szCs w:val="24"/>
        </w:rPr>
        <w:t xml:space="preserve">6CO2 + 6H2O + sunlight (energy) </w:t>
      </w:r>
      <w:r w:rsidRPr="0041464B">
        <w:rPr>
          <w:rFonts w:ascii="Times New Roman" w:eastAsia="Arial" w:hAnsi="Times New Roman" w:cs="Times New Roman"/>
          <w:sz w:val="24"/>
          <w:szCs w:val="24"/>
          <w:vertAlign w:val="superscript"/>
        </w:rPr>
        <w:t>→</w:t>
      </w:r>
      <w:r w:rsidRPr="0041464B">
        <w:rPr>
          <w:rFonts w:ascii="Times New Roman" w:eastAsia="Arial" w:hAnsi="Times New Roman" w:cs="Times New Roman"/>
          <w:sz w:val="24"/>
          <w:szCs w:val="24"/>
        </w:rPr>
        <w:t xml:space="preserve"> C6H12O6 + 6O2 or, more simply: CO2 + H2O + sunlight </w:t>
      </w:r>
      <w:r w:rsidRPr="0041464B">
        <w:rPr>
          <w:rFonts w:ascii="Times New Roman" w:eastAsia="Arial" w:hAnsi="Times New Roman" w:cs="Times New Roman"/>
          <w:sz w:val="24"/>
          <w:szCs w:val="24"/>
          <w:vertAlign w:val="superscript"/>
        </w:rPr>
        <w:t>→</w:t>
      </w:r>
      <w:r w:rsidRPr="0041464B">
        <w:rPr>
          <w:rFonts w:ascii="Times New Roman" w:eastAsia="Arial" w:hAnsi="Times New Roman" w:cs="Times New Roman"/>
          <w:sz w:val="24"/>
          <w:szCs w:val="24"/>
        </w:rPr>
        <w:t xml:space="preserve"> CH2O + O2 Where C6H12O6 or CH2O represent organic matter.</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ind w:right="60"/>
        <w:rPr>
          <w:rFonts w:ascii="Times New Roman" w:eastAsia="Arial" w:hAnsi="Times New Roman" w:cs="Times New Roman"/>
          <w:sz w:val="24"/>
          <w:szCs w:val="24"/>
        </w:rPr>
      </w:pPr>
      <w:r w:rsidRPr="0041464B">
        <w:rPr>
          <w:rFonts w:ascii="Times New Roman" w:eastAsia="Arial" w:hAnsi="Times New Roman" w:cs="Times New Roman"/>
          <w:sz w:val="24"/>
          <w:szCs w:val="24"/>
        </w:rPr>
        <w:t>Photosynthesis consumes CO2 and produces O2 and the organic compounds (e.g., sugars) that can be used to fuel the metabolism of an autotroph. To grow and reproduce, the sugars are broken down via respiration (the opposite reaction from above) to produce energy. So, respiration consumes O2 and produces CO2 (both autotrophs and heterotrophs respire).</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ind w:right="100"/>
        <w:rPr>
          <w:rFonts w:ascii="Times New Roman" w:eastAsia="Arial" w:hAnsi="Times New Roman" w:cs="Times New Roman"/>
          <w:sz w:val="24"/>
          <w:szCs w:val="24"/>
        </w:rPr>
      </w:pPr>
      <w:r w:rsidRPr="0041464B">
        <w:rPr>
          <w:rFonts w:ascii="Times New Roman" w:eastAsia="Arial" w:hAnsi="Times New Roman" w:cs="Times New Roman"/>
          <w:sz w:val="24"/>
          <w:szCs w:val="24"/>
        </w:rPr>
        <w:t xml:space="preserve">In the oceans, phytoplankton (algae; dominated by diatoms and coccolithophorids – see your textbook for images of these) are responsible for much of the primary productivity, and produce chlorophyll giving them their green color. As you would suspect, they grow where the sunlight occurs (the euphotic zone in the upper 100 to 200 m of the ocean). Diatoms have a skeleton (frustule) made of hydrated silica (SiO2 - </w:t>
      </w:r>
      <w:r w:rsidRPr="0041464B">
        <w:rPr>
          <w:rFonts w:ascii="Times New Roman" w:eastAsia="Arial" w:hAnsi="Times New Roman" w:cs="Times New Roman"/>
          <w:i/>
          <w:sz w:val="24"/>
          <w:szCs w:val="24"/>
        </w:rPr>
        <w:t>n</w:t>
      </w:r>
      <w:r w:rsidRPr="0041464B">
        <w:rPr>
          <w:rFonts w:ascii="Times New Roman" w:eastAsia="Arial" w:hAnsi="Times New Roman" w:cs="Times New Roman"/>
          <w:sz w:val="24"/>
          <w:szCs w:val="24"/>
        </w:rPr>
        <w:t>H2O). Thus silicon (Si) is an important nutrient for them. Additionally, primary productivity is dependent on the nutrients phosphate (PO4</w:t>
      </w:r>
      <w:r w:rsidRPr="0041464B">
        <w:rPr>
          <w:rFonts w:ascii="Times New Roman" w:eastAsia="Arial" w:hAnsi="Times New Roman" w:cs="Times New Roman"/>
          <w:sz w:val="24"/>
          <w:szCs w:val="24"/>
          <w:vertAlign w:val="superscript"/>
        </w:rPr>
        <w:t>-3</w:t>
      </w:r>
      <w:r w:rsidRPr="0041464B">
        <w:rPr>
          <w:rFonts w:ascii="Times New Roman" w:eastAsia="Arial" w:hAnsi="Times New Roman" w:cs="Times New Roman"/>
          <w:sz w:val="24"/>
          <w:szCs w:val="24"/>
        </w:rPr>
        <w:t>) and nitrate (NO3</w:t>
      </w:r>
      <w:r w:rsidRPr="0041464B">
        <w:rPr>
          <w:rFonts w:ascii="Times New Roman" w:eastAsia="Arial" w:hAnsi="Times New Roman" w:cs="Times New Roman"/>
          <w:sz w:val="24"/>
          <w:szCs w:val="24"/>
          <w:vertAlign w:val="superscript"/>
        </w:rPr>
        <w:t>-</w:t>
      </w:r>
      <w:r w:rsidRPr="0041464B">
        <w:rPr>
          <w:rFonts w:ascii="Times New Roman" w:eastAsia="Arial" w:hAnsi="Times New Roman" w:cs="Times New Roman"/>
          <w:sz w:val="24"/>
          <w:szCs w:val="24"/>
        </w:rPr>
        <w:t xml:space="preserve">). Every 106 atoms of carbon that are incorporated into organic matter requires 16 atoms of nitrogen and 1 atom of phosphorus (C: N:P = 106:16:1). This is called the Redfield </w:t>
      </w:r>
      <w:r w:rsidRPr="0041464B">
        <w:rPr>
          <w:rFonts w:ascii="Times New Roman" w:eastAsia="Arial" w:hAnsi="Times New Roman" w:cs="Times New Roman"/>
          <w:sz w:val="24"/>
          <w:szCs w:val="24"/>
        </w:rPr>
        <w:lastRenderedPageBreak/>
        <w:t>ratio. It is important because if the supply of one of the nutrients is exhausted, then primary productivity stops.</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ind w:right="20"/>
        <w:rPr>
          <w:rFonts w:ascii="Times New Roman" w:eastAsia="Arial" w:hAnsi="Times New Roman" w:cs="Times New Roman"/>
          <w:color w:val="000000"/>
          <w:sz w:val="24"/>
          <w:szCs w:val="24"/>
        </w:rPr>
      </w:pPr>
      <w:r w:rsidRPr="0041464B">
        <w:rPr>
          <w:rFonts w:ascii="Times New Roman" w:eastAsia="Arial" w:hAnsi="Times New Roman" w:cs="Times New Roman"/>
          <w:sz w:val="24"/>
          <w:szCs w:val="24"/>
        </w:rPr>
        <w:t xml:space="preserve">When algae grow, they consume the nutrients as well as CO2, and produce O2. When algae die and sink through the water column, the organic matter is consumed by bacteria which release the nutrients and CO2 back to the water. This is called the Biological Pump (moving CO2 into the deeper water via biological means; for more information see </w:t>
      </w:r>
      <w:hyperlink r:id="rId6" w:history="1">
        <w:r w:rsidRPr="0041464B">
          <w:rPr>
            <w:rFonts w:ascii="Times New Roman" w:hAnsi="Times New Roman" w:cs="Times New Roman"/>
            <w:color w:val="0563C1"/>
            <w:sz w:val="24"/>
            <w:szCs w:val="24"/>
            <w:u w:val="single"/>
          </w:rPr>
          <w:t>http://earthguide.ucsd.edu/virtualmuseum/climatechange1/06_2.shtml</w:t>
        </w:r>
      </w:hyperlink>
      <w:r w:rsidRPr="0041464B">
        <w:rPr>
          <w:rFonts w:ascii="Times New Roman" w:eastAsia="Arial" w:hAnsi="Times New Roman" w:cs="Times New Roman"/>
          <w:color w:val="000000"/>
          <w:sz w:val="24"/>
          <w:szCs w:val="24"/>
        </w:rPr>
        <w:t>). So, you should be able to</w:t>
      </w:r>
      <w:r w:rsidRPr="0041464B">
        <w:rPr>
          <w:rFonts w:ascii="Times New Roman" w:hAnsi="Times New Roman" w:cs="Times New Roman"/>
          <w:color w:val="0563C1"/>
          <w:sz w:val="24"/>
          <w:szCs w:val="24"/>
        </w:rPr>
        <w:t xml:space="preserve"> </w:t>
      </w:r>
      <w:r w:rsidRPr="0041464B">
        <w:rPr>
          <w:rFonts w:ascii="Times New Roman" w:eastAsia="Arial" w:hAnsi="Times New Roman" w:cs="Times New Roman"/>
          <w:color w:val="000000"/>
          <w:sz w:val="24"/>
          <w:szCs w:val="24"/>
        </w:rPr>
        <w:t>predict what the concentration of nutrients and CO2 and O2 should be in the water due to these processes.</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ind w:right="40"/>
        <w:rPr>
          <w:rFonts w:ascii="Times New Roman" w:eastAsia="Arial" w:hAnsi="Times New Roman" w:cs="Times New Roman"/>
          <w:sz w:val="24"/>
          <w:szCs w:val="24"/>
        </w:rPr>
      </w:pPr>
      <w:r w:rsidRPr="0041464B">
        <w:rPr>
          <w:rFonts w:ascii="Times New Roman" w:eastAsia="Arial" w:hAnsi="Times New Roman" w:cs="Times New Roman"/>
          <w:sz w:val="24"/>
          <w:szCs w:val="24"/>
        </w:rPr>
        <w:t>The amount of primary productivity can be determined by looking at the amount of chlorophyll in the surface water of the oceans by means of satellite imagery or by direct measurements of the water. Likewise, the nutrients and dissolved gases can be analyzed from water samples taken at different depths through the water column during oceanographic cruises.</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rPr>
          <w:rFonts w:ascii="Times New Roman" w:eastAsia="Arial" w:hAnsi="Times New Roman" w:cs="Times New Roman"/>
          <w:sz w:val="24"/>
          <w:szCs w:val="24"/>
        </w:rPr>
        <w:sectPr w:rsidR="00C70D8D" w:rsidRPr="0041464B">
          <w:pgSz w:w="12240" w:h="15840"/>
          <w:pgMar w:top="1438" w:right="1440" w:bottom="1440" w:left="1440" w:header="0" w:footer="0" w:gutter="0"/>
          <w:cols w:space="0" w:equalWidth="0">
            <w:col w:w="9360"/>
          </w:cols>
          <w:docGrid w:linePitch="360"/>
        </w:sectPr>
      </w:pPr>
      <w:r w:rsidRPr="0041464B">
        <w:rPr>
          <w:rFonts w:ascii="Times New Roman" w:eastAsia="Arial" w:hAnsi="Times New Roman" w:cs="Times New Roman"/>
          <w:sz w:val="24"/>
          <w:szCs w:val="24"/>
        </w:rPr>
        <w:t xml:space="preserve">With these facts in your knowledge tool belt, </w:t>
      </w:r>
      <w:r w:rsidR="0041464B">
        <w:rPr>
          <w:rFonts w:ascii="Times New Roman" w:eastAsia="Arial" w:hAnsi="Times New Roman" w:cs="Times New Roman"/>
          <w:sz w:val="24"/>
          <w:szCs w:val="24"/>
        </w:rPr>
        <w:t>answer the following question.</w:t>
      </w:r>
    </w:p>
    <w:p w:rsidR="00C70D8D" w:rsidRPr="0041464B" w:rsidRDefault="008816B4" w:rsidP="0041464B">
      <w:pPr>
        <w:spacing w:line="360" w:lineRule="auto"/>
        <w:rPr>
          <w:rFonts w:ascii="Times New Roman" w:eastAsia="Arial" w:hAnsi="Times New Roman" w:cs="Times New Roman"/>
          <w:b/>
          <w:sz w:val="24"/>
          <w:szCs w:val="24"/>
        </w:rPr>
      </w:pPr>
      <w:bookmarkStart w:id="2" w:name="page2"/>
      <w:bookmarkEnd w:id="2"/>
      <w:r w:rsidRPr="0041464B">
        <w:rPr>
          <w:rFonts w:ascii="Times New Roman" w:eastAsia="Arial" w:hAnsi="Times New Roman" w:cs="Times New Roman"/>
          <w:b/>
          <w:sz w:val="24"/>
          <w:szCs w:val="24"/>
        </w:rPr>
        <w:lastRenderedPageBreak/>
        <w:t>Part I.</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rPr>
          <w:rFonts w:ascii="Times New Roman" w:hAnsi="Times New Roman" w:cs="Times New Roman"/>
          <w:color w:val="0563C1"/>
          <w:sz w:val="24"/>
          <w:szCs w:val="24"/>
          <w:u w:val="single"/>
        </w:rPr>
      </w:pPr>
      <w:r w:rsidRPr="0041464B">
        <w:rPr>
          <w:rFonts w:ascii="Times New Roman" w:eastAsia="Arial" w:hAnsi="Times New Roman" w:cs="Times New Roman"/>
          <w:sz w:val="24"/>
          <w:szCs w:val="24"/>
        </w:rPr>
        <w:t xml:space="preserve">Visit: </w:t>
      </w:r>
      <w:hyperlink r:id="rId7" w:history="1">
        <w:r w:rsidRPr="0041464B">
          <w:rPr>
            <w:rFonts w:ascii="Times New Roman" w:hAnsi="Times New Roman" w:cs="Times New Roman"/>
            <w:color w:val="0563C1"/>
            <w:sz w:val="24"/>
            <w:szCs w:val="24"/>
            <w:u w:val="single"/>
          </w:rPr>
          <w:t>https://earthobservatory.nasa.gov/global-maps/MY1DMM_CHLORA</w:t>
        </w:r>
      </w:hyperlink>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rPr>
          <w:rFonts w:ascii="Times New Roman" w:hAnsi="Times New Roman" w:cs="Times New Roman"/>
          <w:sz w:val="24"/>
          <w:szCs w:val="24"/>
        </w:rPr>
      </w:pPr>
      <w:r w:rsidRPr="0041464B">
        <w:rPr>
          <w:rFonts w:ascii="Times New Roman" w:hAnsi="Times New Roman" w:cs="Times New Roman"/>
          <w:sz w:val="24"/>
          <w:szCs w:val="24"/>
        </w:rPr>
        <w:t>4 points each</w:t>
      </w:r>
    </w:p>
    <w:p w:rsidR="008878AD" w:rsidRPr="0041464B" w:rsidRDefault="008816B4" w:rsidP="0041464B">
      <w:pPr>
        <w:spacing w:line="360" w:lineRule="auto"/>
        <w:jc w:val="center"/>
        <w:rPr>
          <w:rFonts w:ascii="Times New Roman" w:hAnsi="Times New Roman" w:cs="Times New Roman"/>
          <w:i/>
          <w:sz w:val="24"/>
          <w:szCs w:val="24"/>
        </w:rPr>
      </w:pPr>
      <w:r>
        <w:rPr>
          <w:rFonts w:ascii="Times New Roman" w:hAnsi="Times New Roman" w:cs="Times New Roman"/>
          <w:i/>
          <w:sz w:val="24"/>
          <w:szCs w:val="24"/>
        </w:rPr>
        <w:t xml:space="preserve">Fig 1: </w:t>
      </w:r>
      <w:r w:rsidR="00C66F58" w:rsidRPr="0041464B">
        <w:rPr>
          <w:rFonts w:ascii="Times New Roman" w:hAnsi="Times New Roman" w:cs="Times New Roman"/>
          <w:i/>
          <w:sz w:val="24"/>
          <w:szCs w:val="24"/>
        </w:rPr>
        <w:t>Chlorophyll Map</w:t>
      </w:r>
    </w:p>
    <w:p w:rsidR="00C66F58" w:rsidRPr="0041464B" w:rsidRDefault="00C66F58" w:rsidP="0041464B">
      <w:pPr>
        <w:spacing w:line="360" w:lineRule="auto"/>
        <w:rPr>
          <w:rFonts w:ascii="Times New Roman" w:hAnsi="Times New Roman" w:cs="Times New Roman"/>
          <w:sz w:val="24"/>
          <w:szCs w:val="24"/>
        </w:rPr>
      </w:pPr>
      <w:r w:rsidRPr="0041464B">
        <w:rPr>
          <w:rFonts w:ascii="Times New Roman" w:hAnsi="Times New Roman" w:cs="Times New Roman"/>
          <w:noProof/>
          <w:sz w:val="24"/>
          <w:szCs w:val="24"/>
        </w:rPr>
        <w:drawing>
          <wp:inline distT="0" distB="0" distL="0" distR="0" wp14:anchorId="181F9869" wp14:editId="1F911BCB">
            <wp:extent cx="5410200" cy="307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0200" cy="3076575"/>
                    </a:xfrm>
                    <a:prstGeom prst="rect">
                      <a:avLst/>
                    </a:prstGeom>
                  </pic:spPr>
                </pic:pic>
              </a:graphicData>
            </a:graphic>
          </wp:inline>
        </w:drawing>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numPr>
          <w:ilvl w:val="0"/>
          <w:numId w:val="1"/>
        </w:numPr>
        <w:tabs>
          <w:tab w:val="left" w:pos="260"/>
        </w:tabs>
        <w:spacing w:line="360" w:lineRule="auto"/>
        <w:ind w:left="260" w:hanging="260"/>
        <w:rPr>
          <w:rFonts w:ascii="Times New Roman" w:hAnsi="Times New Roman" w:cs="Times New Roman"/>
          <w:b/>
          <w:sz w:val="24"/>
          <w:szCs w:val="24"/>
        </w:rPr>
      </w:pPr>
      <w:r w:rsidRPr="0041464B">
        <w:rPr>
          <w:rFonts w:ascii="Times New Roman" w:hAnsi="Times New Roman" w:cs="Times New Roman"/>
          <w:b/>
          <w:sz w:val="24"/>
          <w:szCs w:val="24"/>
        </w:rPr>
        <w:t>What does this map show (give the units).</w:t>
      </w:r>
    </w:p>
    <w:p w:rsidR="00C70D8D" w:rsidRPr="0041464B" w:rsidRDefault="00C70D8D" w:rsidP="0041464B">
      <w:pPr>
        <w:spacing w:line="360" w:lineRule="auto"/>
        <w:rPr>
          <w:rFonts w:ascii="Times New Roman" w:hAnsi="Times New Roman" w:cs="Times New Roman"/>
          <w:sz w:val="24"/>
          <w:szCs w:val="24"/>
        </w:rPr>
      </w:pPr>
    </w:p>
    <w:p w:rsidR="00C70D8D" w:rsidRPr="0041464B" w:rsidRDefault="008878AD" w:rsidP="0041464B">
      <w:pPr>
        <w:spacing w:line="360" w:lineRule="auto"/>
        <w:rPr>
          <w:rFonts w:ascii="Times New Roman" w:hAnsi="Times New Roman" w:cs="Times New Roman"/>
          <w:sz w:val="24"/>
          <w:szCs w:val="24"/>
        </w:rPr>
      </w:pPr>
      <w:r w:rsidRPr="0041464B">
        <w:rPr>
          <w:rFonts w:ascii="Times New Roman" w:hAnsi="Times New Roman" w:cs="Times New Roman"/>
          <w:sz w:val="24"/>
          <w:szCs w:val="24"/>
        </w:rPr>
        <w:t>It presents chlorophyll map showing milligrams of chlorophyll per cubic meter of seawater in each month. The units are mg/m</w:t>
      </w:r>
      <w:r w:rsidRPr="0041464B">
        <w:rPr>
          <w:rFonts w:ascii="Times New Roman" w:hAnsi="Times New Roman" w:cs="Times New Roman"/>
          <w:sz w:val="24"/>
          <w:szCs w:val="24"/>
          <w:vertAlign w:val="superscript"/>
        </w:rPr>
        <w:t>3</w:t>
      </w:r>
    </w:p>
    <w:p w:rsidR="00C70D8D" w:rsidRPr="0041464B" w:rsidRDefault="008816B4" w:rsidP="0041464B">
      <w:pPr>
        <w:numPr>
          <w:ilvl w:val="0"/>
          <w:numId w:val="1"/>
        </w:numPr>
        <w:tabs>
          <w:tab w:val="left" w:pos="269"/>
        </w:tabs>
        <w:spacing w:line="360" w:lineRule="auto"/>
        <w:ind w:right="540"/>
        <w:rPr>
          <w:rFonts w:ascii="Times New Roman" w:hAnsi="Times New Roman" w:cs="Times New Roman"/>
          <w:b/>
          <w:sz w:val="24"/>
          <w:szCs w:val="24"/>
        </w:rPr>
      </w:pPr>
      <w:r w:rsidRPr="0041464B">
        <w:rPr>
          <w:rFonts w:ascii="Times New Roman" w:hAnsi="Times New Roman" w:cs="Times New Roman"/>
          <w:b/>
          <w:sz w:val="24"/>
          <w:szCs w:val="24"/>
        </w:rPr>
        <w:t>In general, where does low chlorophyll occur and what does that mean for the concentration of phytoplankton?</w:t>
      </w:r>
    </w:p>
    <w:p w:rsidR="00C66F58" w:rsidRPr="0041464B" w:rsidRDefault="00C66F58" w:rsidP="0041464B">
      <w:pPr>
        <w:tabs>
          <w:tab w:val="left" w:pos="269"/>
        </w:tabs>
        <w:spacing w:line="360" w:lineRule="auto"/>
        <w:ind w:right="540"/>
        <w:rPr>
          <w:rFonts w:ascii="Times New Roman" w:hAnsi="Times New Roman" w:cs="Times New Roman"/>
          <w:sz w:val="24"/>
          <w:szCs w:val="24"/>
        </w:rPr>
      </w:pPr>
    </w:p>
    <w:p w:rsidR="00C70D8D" w:rsidRPr="0041464B" w:rsidRDefault="00C66F58" w:rsidP="0041464B">
      <w:pPr>
        <w:tabs>
          <w:tab w:val="left" w:pos="269"/>
        </w:tabs>
        <w:spacing w:line="360" w:lineRule="auto"/>
        <w:ind w:right="540"/>
        <w:rPr>
          <w:rFonts w:ascii="Times New Roman" w:hAnsi="Times New Roman" w:cs="Times New Roman"/>
          <w:sz w:val="24"/>
          <w:szCs w:val="24"/>
        </w:rPr>
      </w:pPr>
      <w:r w:rsidRPr="0041464B">
        <w:rPr>
          <w:rFonts w:ascii="Times New Roman" w:hAnsi="Times New Roman" w:cs="Times New Roman"/>
          <w:sz w:val="24"/>
          <w:szCs w:val="24"/>
        </w:rPr>
        <w:t>Low chlorophyll occur in places showing blue color. Places with low chlorophyll amounts indicates a very low numbers of phytoplankton concentration and are colored blue in the map.</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numPr>
          <w:ilvl w:val="0"/>
          <w:numId w:val="2"/>
        </w:numPr>
        <w:tabs>
          <w:tab w:val="left" w:pos="268"/>
        </w:tabs>
        <w:spacing w:line="360" w:lineRule="auto"/>
        <w:ind w:right="340"/>
        <w:rPr>
          <w:rFonts w:ascii="Times New Roman" w:hAnsi="Times New Roman" w:cs="Times New Roman"/>
          <w:b/>
          <w:sz w:val="24"/>
          <w:szCs w:val="24"/>
        </w:rPr>
      </w:pPr>
      <w:r w:rsidRPr="0041464B">
        <w:rPr>
          <w:rFonts w:ascii="Times New Roman" w:hAnsi="Times New Roman" w:cs="Times New Roman"/>
          <w:b/>
          <w:sz w:val="24"/>
          <w:szCs w:val="24"/>
        </w:rPr>
        <w:lastRenderedPageBreak/>
        <w:t>What is the relationship between the distribution chlorophyll and surface water temperature (see Select and Compare on the right side of the webpage)?</w:t>
      </w:r>
    </w:p>
    <w:p w:rsidR="00AB48AB" w:rsidRPr="0041464B" w:rsidRDefault="00AB48AB" w:rsidP="0041464B">
      <w:pPr>
        <w:tabs>
          <w:tab w:val="left" w:pos="268"/>
        </w:tabs>
        <w:spacing w:line="360" w:lineRule="auto"/>
        <w:ind w:right="340"/>
        <w:rPr>
          <w:rFonts w:ascii="Times New Roman" w:hAnsi="Times New Roman" w:cs="Times New Roman"/>
          <w:sz w:val="24"/>
          <w:szCs w:val="24"/>
        </w:rPr>
      </w:pPr>
    </w:p>
    <w:p w:rsidR="00AB48AB" w:rsidRPr="0041464B" w:rsidRDefault="00AB48AB" w:rsidP="0041464B">
      <w:pPr>
        <w:tabs>
          <w:tab w:val="left" w:pos="268"/>
        </w:tabs>
        <w:spacing w:line="360" w:lineRule="auto"/>
        <w:ind w:right="340"/>
        <w:rPr>
          <w:rFonts w:ascii="Times New Roman" w:hAnsi="Times New Roman" w:cs="Times New Roman"/>
          <w:sz w:val="24"/>
          <w:szCs w:val="24"/>
        </w:rPr>
      </w:pPr>
      <w:r w:rsidRPr="0041464B">
        <w:rPr>
          <w:rFonts w:ascii="Times New Roman" w:hAnsi="Times New Roman" w:cs="Times New Roman"/>
          <w:sz w:val="24"/>
          <w:szCs w:val="24"/>
        </w:rPr>
        <w:t xml:space="preserve">In places whereby the ocean currents causes upwelling </w:t>
      </w:r>
      <w:r w:rsidR="008816B4" w:rsidRPr="0041464B">
        <w:rPr>
          <w:rFonts w:ascii="Times New Roman" w:hAnsi="Times New Roman" w:cs="Times New Roman"/>
          <w:sz w:val="24"/>
          <w:szCs w:val="24"/>
        </w:rPr>
        <w:t>i.e.</w:t>
      </w:r>
      <w:r w:rsidRPr="0041464B">
        <w:rPr>
          <w:rFonts w:ascii="Times New Roman" w:hAnsi="Times New Roman" w:cs="Times New Roman"/>
          <w:sz w:val="24"/>
          <w:szCs w:val="24"/>
        </w:rPr>
        <w:t xml:space="preserve"> places where ocean currents bring cold water to the surface like around the equator and along the shores of continents. Sea surface </w:t>
      </w:r>
      <w:r w:rsidR="008816B4" w:rsidRPr="0041464B">
        <w:rPr>
          <w:rFonts w:ascii="Times New Roman" w:hAnsi="Times New Roman" w:cs="Times New Roman"/>
          <w:sz w:val="24"/>
          <w:szCs w:val="24"/>
        </w:rPr>
        <w:t>temperatures</w:t>
      </w:r>
      <w:r w:rsidRPr="0041464B">
        <w:rPr>
          <w:rFonts w:ascii="Times New Roman" w:hAnsi="Times New Roman" w:cs="Times New Roman"/>
          <w:sz w:val="24"/>
          <w:szCs w:val="24"/>
        </w:rPr>
        <w:t xml:space="preserve"> are cooler in these places hence, chlorophyll concentrations are higher. The relationship is evident in fig 2 below, where there is high chlorophyll concentrations is marked green and one can observe that it is around the equator and along the shores of continents.</w:t>
      </w:r>
    </w:p>
    <w:p w:rsidR="00AB48AB" w:rsidRPr="0041464B" w:rsidRDefault="0041464B" w:rsidP="0041464B">
      <w:pPr>
        <w:tabs>
          <w:tab w:val="left" w:pos="268"/>
        </w:tabs>
        <w:spacing w:line="360" w:lineRule="auto"/>
        <w:ind w:right="340"/>
        <w:rPr>
          <w:rFonts w:ascii="Times New Roman" w:hAnsi="Times New Roman" w:cs="Times New Roman"/>
          <w:sz w:val="24"/>
          <w:szCs w:val="24"/>
        </w:rPr>
      </w:pPr>
      <w:r w:rsidRPr="0041464B">
        <w:rPr>
          <w:rFonts w:ascii="Times New Roman" w:hAnsi="Times New Roman" w:cs="Times New Roman"/>
          <w:noProof/>
          <w:sz w:val="24"/>
          <w:szCs w:val="24"/>
        </w:rPr>
        <w:drawing>
          <wp:inline distT="0" distB="0" distL="0" distR="0" wp14:anchorId="24680984" wp14:editId="4641D748">
            <wp:extent cx="5943600" cy="535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353050"/>
                    </a:xfrm>
                    <a:prstGeom prst="rect">
                      <a:avLst/>
                    </a:prstGeom>
                  </pic:spPr>
                </pic:pic>
              </a:graphicData>
            </a:graphic>
          </wp:inline>
        </w:drawing>
      </w:r>
    </w:p>
    <w:p w:rsidR="00C70D8D" w:rsidRPr="0041464B" w:rsidRDefault="00AB48AB" w:rsidP="0041464B">
      <w:pPr>
        <w:spacing w:line="360" w:lineRule="auto"/>
        <w:rPr>
          <w:rFonts w:ascii="Times New Roman" w:eastAsia="Times New Roman" w:hAnsi="Times New Roman" w:cs="Times New Roman"/>
          <w:sz w:val="24"/>
          <w:szCs w:val="24"/>
        </w:rPr>
      </w:pPr>
      <w:r w:rsidRPr="0041464B">
        <w:rPr>
          <w:rFonts w:ascii="Times New Roman" w:eastAsia="Times New Roman" w:hAnsi="Times New Roman" w:cs="Times New Roman"/>
          <w:i/>
          <w:sz w:val="24"/>
          <w:szCs w:val="24"/>
        </w:rPr>
        <w:t xml:space="preserve">Fig 2: </w:t>
      </w:r>
      <w:r w:rsidRPr="0041464B">
        <w:rPr>
          <w:rFonts w:ascii="Times New Roman" w:hAnsi="Times New Roman" w:cs="Times New Roman"/>
          <w:i/>
          <w:sz w:val="24"/>
          <w:szCs w:val="24"/>
        </w:rPr>
        <w:t>relationship between the distribution chlorophyll and surface water temperature</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rPr>
          <w:rFonts w:ascii="Times New Roman" w:hAnsi="Times New Roman" w:cs="Times New Roman"/>
          <w:sz w:val="24"/>
          <w:szCs w:val="24"/>
        </w:rPr>
      </w:pPr>
      <w:r w:rsidRPr="0041464B">
        <w:rPr>
          <w:rFonts w:ascii="Times New Roman" w:hAnsi="Times New Roman" w:cs="Times New Roman"/>
          <w:sz w:val="24"/>
          <w:szCs w:val="24"/>
        </w:rPr>
        <w:t>4. Why does this relationship exist?</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AB48AB" w:rsidP="0041464B">
      <w:pPr>
        <w:spacing w:line="360" w:lineRule="auto"/>
        <w:rPr>
          <w:rFonts w:ascii="Times New Roman" w:eastAsia="Times New Roman" w:hAnsi="Times New Roman" w:cs="Times New Roman"/>
          <w:sz w:val="24"/>
          <w:szCs w:val="24"/>
        </w:rPr>
      </w:pPr>
      <w:r w:rsidRPr="0041464B">
        <w:rPr>
          <w:rFonts w:ascii="Times New Roman" w:hAnsi="Times New Roman" w:cs="Times New Roman"/>
          <w:sz w:val="24"/>
          <w:szCs w:val="24"/>
        </w:rPr>
        <w:t xml:space="preserve">In places whereby the ocean currents causes upwelling </w:t>
      </w:r>
      <w:r w:rsidR="008816B4" w:rsidRPr="0041464B">
        <w:rPr>
          <w:rFonts w:ascii="Times New Roman" w:hAnsi="Times New Roman" w:cs="Times New Roman"/>
          <w:sz w:val="24"/>
          <w:szCs w:val="24"/>
        </w:rPr>
        <w:t>i.e.</w:t>
      </w:r>
      <w:r w:rsidRPr="0041464B">
        <w:rPr>
          <w:rFonts w:ascii="Times New Roman" w:hAnsi="Times New Roman" w:cs="Times New Roman"/>
          <w:sz w:val="24"/>
          <w:szCs w:val="24"/>
        </w:rPr>
        <w:t xml:space="preserve"> places where ocean currents bring cold water to the surface like around the equator and along the shores of continents. Sea surface temperatures are cooler in these places hence, chlorophyll concentrations are higher. The rising and upwelling waters brings nutrients to the sea surface hence the reason why </w:t>
      </w:r>
      <w:r w:rsidR="008816B4" w:rsidRPr="0041464B">
        <w:rPr>
          <w:rFonts w:ascii="Times New Roman" w:hAnsi="Times New Roman" w:cs="Times New Roman"/>
          <w:sz w:val="24"/>
          <w:szCs w:val="24"/>
        </w:rPr>
        <w:t>chlorophyll</w:t>
      </w:r>
      <w:r w:rsidRPr="0041464B">
        <w:rPr>
          <w:rFonts w:ascii="Times New Roman" w:hAnsi="Times New Roman" w:cs="Times New Roman"/>
          <w:sz w:val="24"/>
          <w:szCs w:val="24"/>
        </w:rPr>
        <w:t xml:space="preserve"> concentration is higher</w:t>
      </w:r>
      <w:r w:rsidR="005E32F8" w:rsidRPr="0041464B">
        <w:rPr>
          <w:rFonts w:ascii="Times New Roman" w:eastAsia="Times New Roman" w:hAnsi="Times New Roman" w:cs="Times New Roman"/>
          <w:sz w:val="24"/>
          <w:szCs w:val="24"/>
        </w:rPr>
        <w:t>.</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rPr>
          <w:rFonts w:ascii="Times New Roman" w:hAnsi="Times New Roman" w:cs="Times New Roman"/>
          <w:sz w:val="24"/>
          <w:szCs w:val="24"/>
        </w:rPr>
      </w:pPr>
      <w:r w:rsidRPr="0041464B">
        <w:rPr>
          <w:rFonts w:ascii="Times New Roman" w:hAnsi="Times New Roman" w:cs="Times New Roman"/>
          <w:sz w:val="24"/>
          <w:szCs w:val="24"/>
        </w:rPr>
        <w:t>5. Why is there high chlorophyll near the coasts?</w:t>
      </w:r>
    </w:p>
    <w:p w:rsidR="0041464B" w:rsidRDefault="005E32F8" w:rsidP="0041464B">
      <w:pPr>
        <w:spacing w:line="360" w:lineRule="auto"/>
        <w:rPr>
          <w:rFonts w:ascii="Times New Roman" w:hAnsi="Times New Roman" w:cs="Times New Roman"/>
          <w:sz w:val="24"/>
          <w:szCs w:val="24"/>
        </w:rPr>
      </w:pPr>
      <w:r w:rsidRPr="0041464B">
        <w:rPr>
          <w:rFonts w:ascii="Times New Roman" w:hAnsi="Times New Roman" w:cs="Times New Roman"/>
          <w:sz w:val="24"/>
          <w:szCs w:val="24"/>
        </w:rPr>
        <w:t xml:space="preserve">Upwelling of waters occurs near the coasts, the upwelling waters bring </w:t>
      </w:r>
      <w:r w:rsidR="008816B4" w:rsidRPr="0041464B">
        <w:rPr>
          <w:rFonts w:ascii="Times New Roman" w:hAnsi="Times New Roman" w:cs="Times New Roman"/>
          <w:sz w:val="24"/>
          <w:szCs w:val="24"/>
        </w:rPr>
        <w:t>cooler water</w:t>
      </w:r>
      <w:r w:rsidRPr="0041464B">
        <w:rPr>
          <w:rFonts w:ascii="Times New Roman" w:hAnsi="Times New Roman" w:cs="Times New Roman"/>
          <w:sz w:val="24"/>
          <w:szCs w:val="24"/>
        </w:rPr>
        <w:t xml:space="preserve"> to </w:t>
      </w:r>
      <w:r w:rsidR="008816B4" w:rsidRPr="0041464B">
        <w:rPr>
          <w:rFonts w:ascii="Times New Roman" w:hAnsi="Times New Roman" w:cs="Times New Roman"/>
          <w:sz w:val="24"/>
          <w:szCs w:val="24"/>
        </w:rPr>
        <w:t>the sea</w:t>
      </w:r>
      <w:r w:rsidRPr="0041464B">
        <w:rPr>
          <w:rFonts w:ascii="Times New Roman" w:hAnsi="Times New Roman" w:cs="Times New Roman"/>
          <w:sz w:val="24"/>
          <w:szCs w:val="24"/>
        </w:rPr>
        <w:t xml:space="preserve"> surface and in the process</w:t>
      </w:r>
      <w:r w:rsidR="008816B4" w:rsidRPr="0041464B">
        <w:rPr>
          <w:rFonts w:ascii="Times New Roman" w:hAnsi="Times New Roman" w:cs="Times New Roman"/>
          <w:sz w:val="24"/>
          <w:szCs w:val="24"/>
        </w:rPr>
        <w:t>, and it curries iron and other nutrients from ocean floor with them to the</w:t>
      </w:r>
      <w:r w:rsidRPr="0041464B">
        <w:rPr>
          <w:rFonts w:ascii="Times New Roman" w:hAnsi="Times New Roman" w:cs="Times New Roman"/>
          <w:sz w:val="24"/>
          <w:szCs w:val="24"/>
        </w:rPr>
        <w:t xml:space="preserve"> sea surface. Cold coastal </w:t>
      </w:r>
      <w:r w:rsidR="008816B4" w:rsidRPr="0041464B">
        <w:rPr>
          <w:rFonts w:ascii="Times New Roman" w:hAnsi="Times New Roman" w:cs="Times New Roman"/>
          <w:sz w:val="24"/>
          <w:szCs w:val="24"/>
        </w:rPr>
        <w:t>upwelling and</w:t>
      </w:r>
      <w:r w:rsidRPr="0041464B">
        <w:rPr>
          <w:rFonts w:ascii="Times New Roman" w:hAnsi="Times New Roman" w:cs="Times New Roman"/>
          <w:sz w:val="24"/>
          <w:szCs w:val="24"/>
        </w:rPr>
        <w:t xml:space="preserve"> subsequent </w:t>
      </w:r>
      <w:r w:rsidR="008816B4" w:rsidRPr="0041464B">
        <w:rPr>
          <w:rFonts w:ascii="Times New Roman" w:hAnsi="Times New Roman" w:cs="Times New Roman"/>
          <w:sz w:val="24"/>
          <w:szCs w:val="24"/>
        </w:rPr>
        <w:t>chlorophyll growth is</w:t>
      </w:r>
      <w:r w:rsidRPr="0041464B">
        <w:rPr>
          <w:rFonts w:ascii="Times New Roman" w:hAnsi="Times New Roman" w:cs="Times New Roman"/>
          <w:sz w:val="24"/>
          <w:szCs w:val="24"/>
        </w:rPr>
        <w:t xml:space="preserve"> evident along the coastal regions.</w:t>
      </w:r>
    </w:p>
    <w:p w:rsidR="0041464B" w:rsidRDefault="0041464B" w:rsidP="0041464B">
      <w:pPr>
        <w:spacing w:line="360" w:lineRule="auto"/>
        <w:rPr>
          <w:rFonts w:ascii="Times New Roman" w:hAnsi="Times New Roman" w:cs="Times New Roman"/>
          <w:sz w:val="24"/>
          <w:szCs w:val="24"/>
        </w:rPr>
      </w:pPr>
    </w:p>
    <w:p w:rsidR="0041464B" w:rsidRPr="0041464B" w:rsidRDefault="0041464B" w:rsidP="0041464B">
      <w:pPr>
        <w:spacing w:line="360" w:lineRule="auto"/>
        <w:rPr>
          <w:rFonts w:ascii="Times New Roman" w:eastAsia="Arial" w:hAnsi="Times New Roman" w:cs="Times New Roman"/>
          <w:b/>
          <w:sz w:val="24"/>
          <w:szCs w:val="24"/>
        </w:rPr>
      </w:pPr>
      <w:r w:rsidRPr="0041464B">
        <w:rPr>
          <w:rFonts w:ascii="Times New Roman" w:eastAsia="Arial" w:hAnsi="Times New Roman" w:cs="Times New Roman"/>
          <w:b/>
          <w:sz w:val="24"/>
          <w:szCs w:val="24"/>
        </w:rPr>
        <w:t>Part II. Photosynthesis Exerc</w:t>
      </w:r>
      <w:r>
        <w:rPr>
          <w:rFonts w:ascii="Times New Roman" w:eastAsia="Arial" w:hAnsi="Times New Roman" w:cs="Times New Roman"/>
          <w:b/>
          <w:sz w:val="24"/>
          <w:szCs w:val="24"/>
        </w:rPr>
        <w:t>ise</w:t>
      </w:r>
    </w:p>
    <w:p w:rsidR="0041464B" w:rsidRPr="0041464B" w:rsidRDefault="0041464B" w:rsidP="0041464B">
      <w:pPr>
        <w:spacing w:line="360" w:lineRule="auto"/>
        <w:rPr>
          <w:rFonts w:ascii="Times New Roman" w:eastAsia="Arial" w:hAnsi="Times New Roman" w:cs="Times New Roman"/>
          <w:color w:val="000000"/>
          <w:sz w:val="24"/>
          <w:szCs w:val="24"/>
        </w:rPr>
      </w:pPr>
      <w:r w:rsidRPr="0041464B">
        <w:rPr>
          <w:rFonts w:ascii="Times New Roman" w:eastAsia="Arial" w:hAnsi="Times New Roman" w:cs="Times New Roman"/>
          <w:noProof/>
          <w:color w:val="000000"/>
          <w:sz w:val="24"/>
          <w:szCs w:val="24"/>
        </w:rPr>
        <w:drawing>
          <wp:anchor distT="0" distB="0" distL="114300" distR="114300" simplePos="0" relativeHeight="251659264" behindDoc="1" locked="0" layoutInCell="1" allowOverlap="1" wp14:anchorId="753B20A7" wp14:editId="78609974">
            <wp:simplePos x="0" y="0"/>
            <wp:positionH relativeFrom="column">
              <wp:posOffset>3524250</wp:posOffset>
            </wp:positionH>
            <wp:positionV relativeFrom="paragraph">
              <wp:posOffset>1386205</wp:posOffset>
            </wp:positionV>
            <wp:extent cx="2514600" cy="2878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878455"/>
                    </a:xfrm>
                    <a:prstGeom prst="rect">
                      <a:avLst/>
                    </a:prstGeom>
                    <a:noFill/>
                  </pic:spPr>
                </pic:pic>
              </a:graphicData>
            </a:graphic>
            <wp14:sizeRelH relativeFrom="page">
              <wp14:pctWidth>0</wp14:pctWidth>
            </wp14:sizeRelH>
            <wp14:sizeRelV relativeFrom="page">
              <wp14:pctHeight>0</wp14:pctHeight>
            </wp14:sizeRelV>
          </wp:anchor>
        </w:drawing>
      </w:r>
      <w:r w:rsidRPr="0041464B">
        <w:rPr>
          <w:rFonts w:ascii="Times New Roman" w:eastAsia="Arial" w:hAnsi="Times New Roman" w:cs="Times New Roman"/>
          <w:sz w:val="24"/>
          <w:szCs w:val="24"/>
        </w:rPr>
        <w:t xml:space="preserve">The data below, in Table 1, are the kind of data that would be derived by lowering water sampling bottles (Nisken bottles) through the water column, and remotely triggering their closure at certain depths. These bottles are typically mounted on a “rosette” </w:t>
      </w:r>
      <w:hyperlink r:id="rId11" w:history="1">
        <w:r w:rsidRPr="0041464B">
          <w:rPr>
            <w:rFonts w:ascii="Times New Roman" w:eastAsia="Arial" w:hAnsi="Times New Roman" w:cs="Times New Roman"/>
            <w:sz w:val="24"/>
            <w:szCs w:val="24"/>
          </w:rPr>
          <w:t>(</w:t>
        </w:r>
        <w:r w:rsidRPr="0041464B">
          <w:rPr>
            <w:rFonts w:ascii="Times New Roman" w:eastAsia="Arial" w:hAnsi="Times New Roman" w:cs="Times New Roman"/>
            <w:color w:val="0563C1"/>
            <w:sz w:val="24"/>
            <w:szCs w:val="24"/>
            <w:u w:val="single"/>
          </w:rPr>
          <w:t>https://www.mbari.org/ctd-</w:t>
        </w:r>
      </w:hyperlink>
      <w:hyperlink r:id="rId12" w:history="1">
        <w:r w:rsidRPr="0041464B">
          <w:rPr>
            <w:rFonts w:ascii="Times New Roman" w:eastAsia="Arial" w:hAnsi="Times New Roman" w:cs="Times New Roman"/>
            <w:color w:val="0563C1"/>
            <w:sz w:val="24"/>
            <w:szCs w:val="24"/>
            <w:u w:val="single"/>
          </w:rPr>
          <w:t>rosette/</w:t>
        </w:r>
      </w:hyperlink>
      <w:r w:rsidRPr="0041464B">
        <w:rPr>
          <w:rFonts w:ascii="Times New Roman" w:eastAsia="Arial" w:hAnsi="Times New Roman" w:cs="Times New Roman"/>
          <w:color w:val="000000"/>
          <w:sz w:val="24"/>
          <w:szCs w:val="24"/>
        </w:rPr>
        <w:t>),</w:t>
      </w:r>
      <w:r w:rsidRPr="0041464B">
        <w:rPr>
          <w:rFonts w:ascii="Times New Roman" w:eastAsia="Arial" w:hAnsi="Times New Roman" w:cs="Times New Roman"/>
          <w:color w:val="0563C1"/>
          <w:sz w:val="24"/>
          <w:szCs w:val="24"/>
        </w:rPr>
        <w:t xml:space="preserve"> </w:t>
      </w:r>
      <w:r w:rsidRPr="0041464B">
        <w:rPr>
          <w:rFonts w:ascii="Times New Roman" w:eastAsia="Arial" w:hAnsi="Times New Roman" w:cs="Times New Roman"/>
          <w:color w:val="000000"/>
          <w:sz w:val="24"/>
          <w:szCs w:val="24"/>
        </w:rPr>
        <w:t>and a CTD is also used to measure the conductivity (salinity), temperature and depth.</w:t>
      </w:r>
      <w:r w:rsidRPr="0041464B">
        <w:rPr>
          <w:rFonts w:ascii="Times New Roman" w:eastAsia="Arial" w:hAnsi="Times New Roman" w:cs="Times New Roman"/>
          <w:color w:val="0563C1"/>
          <w:sz w:val="24"/>
          <w:szCs w:val="24"/>
        </w:rPr>
        <w:t xml:space="preserve"> </w:t>
      </w:r>
      <w:r w:rsidRPr="0041464B">
        <w:rPr>
          <w:rFonts w:ascii="Times New Roman" w:eastAsia="Arial" w:hAnsi="Times New Roman" w:cs="Times New Roman"/>
          <w:color w:val="000000"/>
          <w:sz w:val="24"/>
          <w:szCs w:val="24"/>
        </w:rPr>
        <w:t>The samples are then brought back to the ship and analyzed for the constituents shown, which are important for understanding biological productivity.</w:t>
      </w: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A rosette consisting of Nisken bottles and a CTD.</w:t>
      </w: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numPr>
          <w:ilvl w:val="0"/>
          <w:numId w:val="3"/>
        </w:numPr>
        <w:tabs>
          <w:tab w:val="left" w:pos="240"/>
        </w:tabs>
        <w:spacing w:line="360" w:lineRule="auto"/>
        <w:ind w:left="240" w:hanging="240"/>
        <w:rPr>
          <w:rFonts w:ascii="Times New Roman" w:eastAsia="Arial" w:hAnsi="Times New Roman" w:cs="Times New Roman"/>
          <w:sz w:val="24"/>
          <w:szCs w:val="24"/>
        </w:rPr>
      </w:pPr>
      <w:r w:rsidRPr="0041464B">
        <w:rPr>
          <w:rFonts w:ascii="Times New Roman" w:eastAsia="Arial" w:hAnsi="Times New Roman" w:cs="Times New Roman"/>
          <w:sz w:val="24"/>
          <w:szCs w:val="24"/>
        </w:rPr>
        <w:t>(20 pts.) On the graph paper provided to you plot the data from Table 1 (below):</w:t>
      </w:r>
    </w:p>
    <w:p w:rsidR="0041464B" w:rsidRPr="0041464B" w:rsidRDefault="0041464B" w:rsidP="0041464B">
      <w:pPr>
        <w:spacing w:line="360" w:lineRule="auto"/>
        <w:rPr>
          <w:rFonts w:ascii="Times New Roman" w:eastAsia="Arial" w:hAnsi="Times New Roman" w:cs="Times New Roman"/>
          <w:sz w:val="24"/>
          <w:szCs w:val="24"/>
        </w:rPr>
      </w:pPr>
    </w:p>
    <w:p w:rsidR="0041464B" w:rsidRPr="0041464B" w:rsidRDefault="0041464B" w:rsidP="0041464B">
      <w:pPr>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(a) O2 versus depth (</w:t>
      </w:r>
      <w:r w:rsidRPr="0041464B">
        <w:rPr>
          <w:rFonts w:ascii="Times New Roman" w:eastAsia="Arial" w:hAnsi="Times New Roman" w:cs="Times New Roman"/>
          <w:b/>
          <w:sz w:val="24"/>
          <w:szCs w:val="24"/>
        </w:rPr>
        <w:t>use open circles</w:t>
      </w:r>
      <w:r w:rsidRPr="0041464B">
        <w:rPr>
          <w:rFonts w:ascii="Times New Roman" w:eastAsia="Arial" w:hAnsi="Times New Roman" w:cs="Times New Roman"/>
          <w:sz w:val="24"/>
          <w:szCs w:val="24"/>
        </w:rPr>
        <w:t>),</w:t>
      </w:r>
    </w:p>
    <w:p w:rsidR="0041464B" w:rsidRPr="0041464B" w:rsidRDefault="0041464B" w:rsidP="0041464B">
      <w:pPr>
        <w:spacing w:line="360" w:lineRule="auto"/>
        <w:rPr>
          <w:rFonts w:ascii="Times New Roman" w:eastAsia="Arial" w:hAnsi="Times New Roman" w:cs="Times New Roman"/>
          <w:sz w:val="24"/>
          <w:szCs w:val="24"/>
        </w:rPr>
      </w:pPr>
    </w:p>
    <w:p w:rsidR="0041464B" w:rsidRPr="0041464B" w:rsidRDefault="0041464B" w:rsidP="0041464B">
      <w:pPr>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(b) PO4</w:t>
      </w:r>
      <w:r w:rsidRPr="0041464B">
        <w:rPr>
          <w:rFonts w:ascii="Times New Roman" w:eastAsia="Arial" w:hAnsi="Times New Roman" w:cs="Times New Roman"/>
          <w:sz w:val="24"/>
          <w:szCs w:val="24"/>
          <w:vertAlign w:val="superscript"/>
        </w:rPr>
        <w:t>3-</w:t>
      </w:r>
      <w:r w:rsidRPr="0041464B">
        <w:rPr>
          <w:rFonts w:ascii="Times New Roman" w:eastAsia="Arial" w:hAnsi="Times New Roman" w:cs="Times New Roman"/>
          <w:sz w:val="24"/>
          <w:szCs w:val="24"/>
        </w:rPr>
        <w:t xml:space="preserve"> versus depth (</w:t>
      </w:r>
      <w:r w:rsidRPr="0041464B">
        <w:rPr>
          <w:rFonts w:ascii="Times New Roman" w:eastAsia="Arial" w:hAnsi="Times New Roman" w:cs="Times New Roman"/>
          <w:b/>
          <w:sz w:val="24"/>
          <w:szCs w:val="24"/>
        </w:rPr>
        <w:t>use X's</w:t>
      </w:r>
      <w:r w:rsidRPr="0041464B">
        <w:rPr>
          <w:rFonts w:ascii="Times New Roman" w:eastAsia="Arial" w:hAnsi="Times New Roman" w:cs="Times New Roman"/>
          <w:sz w:val="24"/>
          <w:szCs w:val="24"/>
        </w:rPr>
        <w:t>),</w:t>
      </w:r>
    </w:p>
    <w:p w:rsidR="0041464B" w:rsidRPr="0041464B" w:rsidRDefault="0041464B" w:rsidP="0041464B">
      <w:pPr>
        <w:spacing w:line="360" w:lineRule="auto"/>
        <w:rPr>
          <w:rFonts w:ascii="Times New Roman" w:eastAsia="Arial" w:hAnsi="Times New Roman" w:cs="Times New Roman"/>
          <w:sz w:val="24"/>
          <w:szCs w:val="24"/>
        </w:rPr>
      </w:pPr>
    </w:p>
    <w:p w:rsidR="0041464B" w:rsidRPr="0041464B" w:rsidRDefault="0041464B" w:rsidP="0041464B">
      <w:pPr>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(c) SiO2 versus depth (</w:t>
      </w:r>
      <w:r w:rsidRPr="0041464B">
        <w:rPr>
          <w:rFonts w:ascii="Times New Roman" w:eastAsia="Arial" w:hAnsi="Times New Roman" w:cs="Times New Roman"/>
          <w:b/>
          <w:sz w:val="24"/>
          <w:szCs w:val="24"/>
        </w:rPr>
        <w:t>use open triangles</w:t>
      </w:r>
      <w:r w:rsidRPr="0041464B">
        <w:rPr>
          <w:rFonts w:ascii="Times New Roman" w:eastAsia="Arial" w:hAnsi="Times New Roman" w:cs="Times New Roman"/>
          <w:sz w:val="24"/>
          <w:szCs w:val="24"/>
        </w:rPr>
        <w:t>).</w:t>
      </w:r>
    </w:p>
    <w:p w:rsidR="0041464B" w:rsidRPr="0041464B" w:rsidRDefault="0041464B" w:rsidP="0041464B">
      <w:pPr>
        <w:spacing w:line="360" w:lineRule="auto"/>
        <w:rPr>
          <w:rFonts w:ascii="Times New Roman" w:eastAsia="Arial" w:hAnsi="Times New Roman" w:cs="Times New Roman"/>
          <w:sz w:val="24"/>
          <w:szCs w:val="24"/>
        </w:rPr>
      </w:pPr>
    </w:p>
    <w:p w:rsidR="0041464B" w:rsidRPr="0041464B" w:rsidRDefault="0041464B" w:rsidP="0041464B">
      <w:pPr>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Note that when you have plotted (a) it is easy to plot (b) and (c) by matching depths.</w:t>
      </w: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spacing w:line="360" w:lineRule="auto"/>
        <w:ind w:right="360"/>
        <w:rPr>
          <w:rFonts w:ascii="Times New Roman" w:eastAsia="Arial" w:hAnsi="Times New Roman" w:cs="Times New Roman"/>
          <w:sz w:val="24"/>
          <w:szCs w:val="24"/>
        </w:rPr>
      </w:pPr>
      <w:r w:rsidRPr="0041464B">
        <w:rPr>
          <w:rFonts w:ascii="Times New Roman" w:eastAsia="Arial" w:hAnsi="Times New Roman" w:cs="Times New Roman"/>
          <w:sz w:val="24"/>
          <w:szCs w:val="24"/>
        </w:rPr>
        <w:t>Connect the oxygen points with a solid line, the phosphate points with a dashed line, and the silica points with a dotted line.</w:t>
      </w: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spacing w:line="360" w:lineRule="auto"/>
        <w:ind w:right="460"/>
        <w:rPr>
          <w:rFonts w:ascii="Times New Roman" w:eastAsia="Arial" w:hAnsi="Times New Roman" w:cs="Times New Roman"/>
          <w:sz w:val="24"/>
          <w:szCs w:val="24"/>
        </w:rPr>
      </w:pPr>
      <w:r w:rsidRPr="0041464B">
        <w:rPr>
          <w:rFonts w:ascii="Times New Roman" w:eastAsia="Arial" w:hAnsi="Times New Roman" w:cs="Times New Roman"/>
          <w:sz w:val="24"/>
          <w:szCs w:val="24"/>
        </w:rPr>
        <w:t>Plot depth on the vertical axis (increasing from top to bottom) and the concentrations on the horizontal axis (increasing from left to right).</w:t>
      </w: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spacing w:line="360" w:lineRule="auto"/>
        <w:ind w:right="580" w:firstLine="62"/>
        <w:rPr>
          <w:rFonts w:ascii="Times New Roman" w:eastAsia="Arial" w:hAnsi="Times New Roman" w:cs="Times New Roman"/>
          <w:color w:val="000000"/>
          <w:sz w:val="24"/>
          <w:szCs w:val="24"/>
        </w:rPr>
      </w:pPr>
      <w:r w:rsidRPr="0041464B">
        <w:rPr>
          <w:rFonts w:ascii="Times New Roman" w:eastAsia="Arial" w:hAnsi="Times New Roman" w:cs="Times New Roman"/>
          <w:b/>
          <w:color w:val="FF0000"/>
          <w:sz w:val="24"/>
          <w:szCs w:val="24"/>
          <w:u w:val="single"/>
        </w:rPr>
        <w:t>You will use 3 different scales for the three different concentrations</w:t>
      </w:r>
      <w:r w:rsidRPr="0041464B">
        <w:rPr>
          <w:rFonts w:ascii="Times New Roman" w:eastAsia="Arial" w:hAnsi="Times New Roman" w:cs="Times New Roman"/>
          <w:color w:val="FF0000"/>
          <w:sz w:val="24"/>
          <w:szCs w:val="24"/>
        </w:rPr>
        <w:t>.</w:t>
      </w:r>
      <w:r w:rsidRPr="0041464B">
        <w:rPr>
          <w:rFonts w:ascii="Times New Roman" w:eastAsia="Arial" w:hAnsi="Times New Roman" w:cs="Times New Roman"/>
          <w:b/>
          <w:color w:val="FF0000"/>
          <w:sz w:val="24"/>
          <w:szCs w:val="24"/>
        </w:rPr>
        <w:t xml:space="preserve"> </w:t>
      </w:r>
      <w:r w:rsidRPr="0041464B">
        <w:rPr>
          <w:rFonts w:ascii="Times New Roman" w:eastAsia="Arial" w:hAnsi="Times New Roman" w:cs="Times New Roman"/>
          <w:color w:val="000000"/>
          <w:sz w:val="24"/>
          <w:szCs w:val="24"/>
        </w:rPr>
        <w:t>The phosphate</w:t>
      </w:r>
      <w:r w:rsidRPr="0041464B">
        <w:rPr>
          <w:rFonts w:ascii="Times New Roman" w:eastAsia="Arial" w:hAnsi="Times New Roman" w:cs="Times New Roman"/>
          <w:b/>
          <w:color w:val="FF0000"/>
          <w:sz w:val="24"/>
          <w:szCs w:val="24"/>
        </w:rPr>
        <w:t xml:space="preserve"> </w:t>
      </w:r>
      <w:r w:rsidRPr="0041464B">
        <w:rPr>
          <w:rFonts w:ascii="Times New Roman" w:eastAsia="Arial" w:hAnsi="Times New Roman" w:cs="Times New Roman"/>
          <w:color w:val="000000"/>
          <w:sz w:val="24"/>
          <w:szCs w:val="24"/>
        </w:rPr>
        <w:t xml:space="preserve">curve that you will get shows what oceanographers call a </w:t>
      </w:r>
      <w:r w:rsidRPr="0041464B">
        <w:rPr>
          <w:rFonts w:ascii="Times New Roman" w:eastAsia="Arial" w:hAnsi="Times New Roman" w:cs="Times New Roman"/>
          <w:b/>
          <w:color w:val="000000"/>
          <w:sz w:val="24"/>
          <w:szCs w:val="24"/>
          <w:u w:val="single"/>
        </w:rPr>
        <w:t>nutrient profile</w:t>
      </w:r>
      <w:r w:rsidRPr="0041464B">
        <w:rPr>
          <w:rFonts w:ascii="Times New Roman" w:eastAsia="Arial" w:hAnsi="Times New Roman" w:cs="Times New Roman"/>
          <w:color w:val="000000"/>
          <w:sz w:val="24"/>
          <w:szCs w:val="24"/>
        </w:rPr>
        <w:t>.</w:t>
      </w:r>
    </w:p>
    <w:p w:rsidR="0041464B" w:rsidRDefault="0041464B" w:rsidP="0041464B">
      <w:pPr>
        <w:spacing w:line="360" w:lineRule="auto"/>
        <w:ind w:right="580" w:firstLine="62"/>
        <w:rPr>
          <w:rFonts w:ascii="Times New Roman" w:eastAsia="Arial" w:hAnsi="Times New Roman" w:cs="Times New Roman"/>
          <w:color w:val="000000"/>
          <w:sz w:val="24"/>
          <w:szCs w:val="24"/>
        </w:rPr>
      </w:pPr>
    </w:p>
    <w:p w:rsidR="00424AFF" w:rsidRPr="0041464B" w:rsidRDefault="00424AFF" w:rsidP="0041464B">
      <w:pPr>
        <w:spacing w:line="360" w:lineRule="auto"/>
        <w:ind w:right="580" w:firstLine="62"/>
        <w:rPr>
          <w:rFonts w:ascii="Times New Roman" w:eastAsia="Arial" w:hAnsi="Times New Roman" w:cs="Times New Roman"/>
          <w:color w:val="000000"/>
          <w:sz w:val="24"/>
          <w:szCs w:val="24"/>
        </w:rPr>
        <w:sectPr w:rsidR="00424AFF" w:rsidRPr="0041464B">
          <w:pgSz w:w="12240" w:h="15840"/>
          <w:pgMar w:top="1439" w:right="1440" w:bottom="1440" w:left="1440" w:header="0" w:footer="0" w:gutter="0"/>
          <w:cols w:space="0" w:equalWidth="0">
            <w:col w:w="9360"/>
          </w:cols>
          <w:docGrid w:linePitch="360"/>
        </w:sectPr>
      </w:pPr>
      <w:r>
        <w:rPr>
          <w:noProof/>
        </w:rPr>
        <w:lastRenderedPageBreak/>
        <w:drawing>
          <wp:inline distT="0" distB="0" distL="0" distR="0" wp14:anchorId="1FA55B8C" wp14:editId="12AAE9FE">
            <wp:extent cx="5943600" cy="7607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07935"/>
                    </a:xfrm>
                    <a:prstGeom prst="rect">
                      <a:avLst/>
                    </a:prstGeom>
                  </pic:spPr>
                </pic:pic>
              </a:graphicData>
            </a:graphic>
          </wp:inline>
        </w:drawing>
      </w:r>
    </w:p>
    <w:p w:rsidR="00424AFF" w:rsidRPr="0041464B" w:rsidRDefault="00424AFF" w:rsidP="00424AFF">
      <w:pPr>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lastRenderedPageBreak/>
        <w:t>Table 1.  Measurements of dissolved gases and nutrients in seawater as a function of depth.</w:t>
      </w:r>
    </w:p>
    <w:p w:rsidR="00424AFF" w:rsidRPr="0041464B" w:rsidRDefault="00424AFF" w:rsidP="00424AFF">
      <w:pPr>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880"/>
        <w:gridCol w:w="1860"/>
        <w:gridCol w:w="1880"/>
        <w:gridCol w:w="1860"/>
        <w:gridCol w:w="1860"/>
      </w:tblGrid>
      <w:tr w:rsidR="00424AFF" w:rsidRPr="0041464B" w:rsidTr="00111540">
        <w:trPr>
          <w:trHeight w:val="283"/>
        </w:trPr>
        <w:tc>
          <w:tcPr>
            <w:tcW w:w="1880" w:type="dxa"/>
            <w:tcBorders>
              <w:top w:val="single" w:sz="8" w:space="0" w:color="auto"/>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b/>
                <w:w w:val="99"/>
                <w:sz w:val="24"/>
                <w:szCs w:val="24"/>
              </w:rPr>
            </w:pPr>
            <w:r w:rsidRPr="0041464B">
              <w:rPr>
                <w:rFonts w:ascii="Times New Roman" w:eastAsia="Arial" w:hAnsi="Times New Roman" w:cs="Times New Roman"/>
                <w:b/>
                <w:w w:val="99"/>
                <w:sz w:val="24"/>
                <w:szCs w:val="24"/>
              </w:rPr>
              <w:t>Depth</w:t>
            </w:r>
          </w:p>
        </w:tc>
        <w:tc>
          <w:tcPr>
            <w:tcW w:w="1860" w:type="dxa"/>
            <w:tcBorders>
              <w:top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b/>
                <w:w w:val="99"/>
                <w:sz w:val="24"/>
                <w:szCs w:val="24"/>
              </w:rPr>
            </w:pPr>
            <w:r w:rsidRPr="0041464B">
              <w:rPr>
                <w:rFonts w:ascii="Times New Roman" w:eastAsia="Arial" w:hAnsi="Times New Roman" w:cs="Times New Roman"/>
                <w:b/>
                <w:w w:val="99"/>
                <w:sz w:val="24"/>
                <w:szCs w:val="24"/>
              </w:rPr>
              <w:t>Oxygen</w:t>
            </w:r>
          </w:p>
        </w:tc>
        <w:tc>
          <w:tcPr>
            <w:tcW w:w="1880" w:type="dxa"/>
            <w:tcBorders>
              <w:top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b/>
                <w:sz w:val="24"/>
                <w:szCs w:val="24"/>
              </w:rPr>
            </w:pPr>
            <w:r w:rsidRPr="0041464B">
              <w:rPr>
                <w:rFonts w:ascii="Times New Roman" w:eastAsia="Arial" w:hAnsi="Times New Roman" w:cs="Times New Roman"/>
                <w:b/>
                <w:sz w:val="24"/>
                <w:szCs w:val="24"/>
              </w:rPr>
              <w:t>Phosphate</w:t>
            </w:r>
          </w:p>
        </w:tc>
        <w:tc>
          <w:tcPr>
            <w:tcW w:w="1860" w:type="dxa"/>
            <w:tcBorders>
              <w:top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b/>
                <w:w w:val="98"/>
                <w:sz w:val="24"/>
                <w:szCs w:val="24"/>
              </w:rPr>
            </w:pPr>
            <w:r w:rsidRPr="0041464B">
              <w:rPr>
                <w:rFonts w:ascii="Times New Roman" w:eastAsia="Arial" w:hAnsi="Times New Roman" w:cs="Times New Roman"/>
                <w:b/>
                <w:w w:val="98"/>
                <w:sz w:val="24"/>
                <w:szCs w:val="24"/>
              </w:rPr>
              <w:t>Silica</w:t>
            </w:r>
          </w:p>
        </w:tc>
        <w:tc>
          <w:tcPr>
            <w:tcW w:w="1860" w:type="dxa"/>
            <w:tcBorders>
              <w:top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b/>
                <w:w w:val="97"/>
                <w:sz w:val="24"/>
                <w:szCs w:val="24"/>
              </w:rPr>
            </w:pPr>
            <w:r w:rsidRPr="0041464B">
              <w:rPr>
                <w:rFonts w:ascii="Times New Roman" w:eastAsia="Arial" w:hAnsi="Times New Roman" w:cs="Times New Roman"/>
                <w:b/>
                <w:w w:val="97"/>
                <w:sz w:val="24"/>
                <w:szCs w:val="24"/>
              </w:rPr>
              <w:t>TCO2</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b/>
                <w:w w:val="99"/>
                <w:sz w:val="24"/>
                <w:szCs w:val="24"/>
              </w:rPr>
            </w:pPr>
            <w:r w:rsidRPr="0041464B">
              <w:rPr>
                <w:rFonts w:ascii="Times New Roman" w:eastAsia="Arial" w:hAnsi="Times New Roman" w:cs="Times New Roman"/>
                <w:b/>
                <w:w w:val="99"/>
                <w:sz w:val="24"/>
                <w:szCs w:val="24"/>
              </w:rPr>
              <w:t>meters</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b/>
                <w:w w:val="98"/>
                <w:sz w:val="24"/>
                <w:szCs w:val="24"/>
              </w:rPr>
            </w:pPr>
            <w:r w:rsidRPr="0041464B">
              <w:rPr>
                <w:rFonts w:ascii="Times New Roman" w:eastAsia="Arial" w:hAnsi="Times New Roman" w:cs="Times New Roman"/>
                <w:b/>
                <w:w w:val="98"/>
                <w:sz w:val="24"/>
                <w:szCs w:val="24"/>
              </w:rPr>
              <w:t>mmoles/kg</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b/>
                <w:w w:val="99"/>
                <w:sz w:val="24"/>
                <w:szCs w:val="24"/>
              </w:rPr>
            </w:pPr>
            <w:r w:rsidRPr="0041464B">
              <w:rPr>
                <w:rFonts w:ascii="Times New Roman" w:eastAsia="Arial" w:hAnsi="Times New Roman" w:cs="Times New Roman"/>
                <w:b/>
                <w:w w:val="99"/>
                <w:sz w:val="24"/>
                <w:szCs w:val="24"/>
              </w:rPr>
              <w:t>micromoles/kg</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b/>
                <w:sz w:val="24"/>
                <w:szCs w:val="24"/>
              </w:rPr>
            </w:pPr>
            <w:r w:rsidRPr="0041464B">
              <w:rPr>
                <w:rFonts w:ascii="Times New Roman" w:eastAsia="Arial" w:hAnsi="Times New Roman" w:cs="Times New Roman"/>
                <w:b/>
                <w:sz w:val="24"/>
                <w:szCs w:val="24"/>
              </w:rPr>
              <w:t>micromoles/kg</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b/>
                <w:sz w:val="24"/>
                <w:szCs w:val="24"/>
              </w:rPr>
            </w:pPr>
            <w:r w:rsidRPr="0041464B">
              <w:rPr>
                <w:rFonts w:ascii="Times New Roman" w:eastAsia="Arial" w:hAnsi="Times New Roman" w:cs="Times New Roman"/>
                <w:b/>
                <w:sz w:val="24"/>
                <w:szCs w:val="24"/>
              </w:rPr>
              <w:t>mmoles/kg</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7"/>
                <w:sz w:val="24"/>
                <w:szCs w:val="24"/>
              </w:rPr>
            </w:pPr>
            <w:r w:rsidRPr="0041464B">
              <w:rPr>
                <w:rFonts w:ascii="Times New Roman" w:eastAsia="Arial" w:hAnsi="Times New Roman" w:cs="Times New Roman"/>
                <w:w w:val="97"/>
                <w:sz w:val="24"/>
                <w:szCs w:val="24"/>
              </w:rPr>
              <w:t>20</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0.203</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0.18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1.8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NA</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7"/>
                <w:sz w:val="24"/>
                <w:szCs w:val="24"/>
              </w:rPr>
            </w:pPr>
            <w:r w:rsidRPr="0041464B">
              <w:rPr>
                <w:rFonts w:ascii="Times New Roman" w:eastAsia="Arial" w:hAnsi="Times New Roman" w:cs="Times New Roman"/>
                <w:w w:val="97"/>
                <w:sz w:val="24"/>
                <w:szCs w:val="24"/>
              </w:rPr>
              <w:t>49</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0.204</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0.18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1.8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1.946</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7"/>
                <w:sz w:val="24"/>
                <w:szCs w:val="24"/>
              </w:rPr>
            </w:pPr>
            <w:r w:rsidRPr="0041464B">
              <w:rPr>
                <w:rFonts w:ascii="Times New Roman" w:eastAsia="Arial" w:hAnsi="Times New Roman" w:cs="Times New Roman"/>
                <w:w w:val="97"/>
                <w:sz w:val="24"/>
                <w:szCs w:val="24"/>
              </w:rPr>
              <w:t>99</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0.209</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0.18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1.6</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1.973</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149</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0.205</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0.21</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1.8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2.041</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248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0.169</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0.85</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8"/>
                <w:sz w:val="24"/>
                <w:szCs w:val="24"/>
              </w:rPr>
            </w:pPr>
            <w:r w:rsidRPr="0041464B">
              <w:rPr>
                <w:rFonts w:ascii="Times New Roman" w:eastAsia="Arial" w:hAnsi="Times New Roman" w:cs="Times New Roman"/>
                <w:w w:val="98"/>
                <w:sz w:val="24"/>
                <w:szCs w:val="24"/>
              </w:rPr>
              <w:t>10.3</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2.093</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544</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0.053</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2.61</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8"/>
                <w:sz w:val="24"/>
                <w:szCs w:val="24"/>
              </w:rPr>
            </w:pPr>
            <w:r w:rsidRPr="0041464B">
              <w:rPr>
                <w:rFonts w:ascii="Times New Roman" w:eastAsia="Arial" w:hAnsi="Times New Roman" w:cs="Times New Roman"/>
                <w:w w:val="98"/>
                <w:sz w:val="24"/>
                <w:szCs w:val="24"/>
              </w:rPr>
              <w:t>71.7</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2.303</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1"/>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742</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0.044</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2.83</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8"/>
                <w:sz w:val="24"/>
                <w:szCs w:val="24"/>
              </w:rPr>
            </w:pPr>
            <w:r w:rsidRPr="0041464B">
              <w:rPr>
                <w:rFonts w:ascii="Times New Roman" w:eastAsia="Arial" w:hAnsi="Times New Roman" w:cs="Times New Roman"/>
                <w:w w:val="98"/>
                <w:sz w:val="24"/>
                <w:szCs w:val="24"/>
              </w:rPr>
              <w:t>86.8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2.299</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988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0.05</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2.88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107.8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2.331</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1185</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0.058</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5"/>
                <w:sz w:val="24"/>
                <w:szCs w:val="24"/>
              </w:rPr>
            </w:pPr>
            <w:r w:rsidRPr="0041464B">
              <w:rPr>
                <w:rFonts w:ascii="Times New Roman" w:eastAsia="Arial" w:hAnsi="Times New Roman" w:cs="Times New Roman"/>
                <w:w w:val="95"/>
                <w:sz w:val="24"/>
                <w:szCs w:val="24"/>
              </w:rPr>
              <w:t>2.9</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121.6</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2.357</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1534</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0.073</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5"/>
                <w:sz w:val="24"/>
                <w:szCs w:val="24"/>
              </w:rPr>
            </w:pPr>
            <w:r w:rsidRPr="0041464B">
              <w:rPr>
                <w:rFonts w:ascii="Times New Roman" w:eastAsia="Arial" w:hAnsi="Times New Roman" w:cs="Times New Roman"/>
                <w:w w:val="95"/>
                <w:sz w:val="24"/>
                <w:szCs w:val="24"/>
              </w:rPr>
              <w:t>2.9</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139.2</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2.365</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2126</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0.102</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2.78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156.4</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2.353</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3"/>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2530</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0.117</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5"/>
                <w:sz w:val="24"/>
                <w:szCs w:val="24"/>
              </w:rPr>
            </w:pPr>
            <w:r w:rsidRPr="0041464B">
              <w:rPr>
                <w:rFonts w:ascii="Times New Roman" w:eastAsia="Arial" w:hAnsi="Times New Roman" w:cs="Times New Roman"/>
                <w:w w:val="95"/>
                <w:sz w:val="24"/>
                <w:szCs w:val="24"/>
              </w:rPr>
              <w:t>2.7</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162.2</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2.366</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3130</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0.135</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2.61</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164.4</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2.375</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3735</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0.148</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2.48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162.5</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2.341</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0"/>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4385</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0.157</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2.44</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152.8</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2.323</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r w:rsidR="00424AFF" w:rsidRPr="0041464B" w:rsidTr="00111540">
        <w:trPr>
          <w:trHeight w:val="261"/>
        </w:trPr>
        <w:tc>
          <w:tcPr>
            <w:tcW w:w="1880" w:type="dxa"/>
            <w:tcBorders>
              <w:left w:val="single" w:sz="8" w:space="0" w:color="auto"/>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4953</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0.182</w:t>
            </w:r>
          </w:p>
        </w:tc>
        <w:tc>
          <w:tcPr>
            <w:tcW w:w="188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sz w:val="24"/>
                <w:szCs w:val="24"/>
              </w:rPr>
            </w:pPr>
            <w:r w:rsidRPr="0041464B">
              <w:rPr>
                <w:rFonts w:ascii="Times New Roman" w:eastAsia="Arial" w:hAnsi="Times New Roman" w:cs="Times New Roman"/>
                <w:sz w:val="24"/>
                <w:szCs w:val="24"/>
              </w:rPr>
              <w:t>2.33</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136.9</w:t>
            </w:r>
          </w:p>
        </w:tc>
        <w:tc>
          <w:tcPr>
            <w:tcW w:w="1860" w:type="dxa"/>
            <w:tcBorders>
              <w:right w:val="single" w:sz="8" w:space="0" w:color="auto"/>
            </w:tcBorders>
            <w:shd w:val="clear" w:color="auto" w:fill="auto"/>
            <w:vAlign w:val="bottom"/>
          </w:tcPr>
          <w:p w:rsidR="00424AFF" w:rsidRPr="0041464B" w:rsidRDefault="00424AFF" w:rsidP="00111540">
            <w:pPr>
              <w:jc w:val="center"/>
              <w:rPr>
                <w:rFonts w:ascii="Times New Roman" w:eastAsia="Arial" w:hAnsi="Times New Roman" w:cs="Times New Roman"/>
                <w:w w:val="99"/>
                <w:sz w:val="24"/>
                <w:szCs w:val="24"/>
              </w:rPr>
            </w:pPr>
            <w:r w:rsidRPr="0041464B">
              <w:rPr>
                <w:rFonts w:ascii="Times New Roman" w:eastAsia="Arial" w:hAnsi="Times New Roman" w:cs="Times New Roman"/>
                <w:w w:val="99"/>
                <w:sz w:val="24"/>
                <w:szCs w:val="24"/>
              </w:rPr>
              <w:t>2.411</w:t>
            </w:r>
          </w:p>
        </w:tc>
      </w:tr>
      <w:tr w:rsidR="00424AFF" w:rsidRPr="0041464B" w:rsidTr="00111540">
        <w:trPr>
          <w:trHeight w:val="108"/>
        </w:trPr>
        <w:tc>
          <w:tcPr>
            <w:tcW w:w="1880" w:type="dxa"/>
            <w:tcBorders>
              <w:left w:val="single" w:sz="8" w:space="0" w:color="auto"/>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c>
          <w:tcPr>
            <w:tcW w:w="1860" w:type="dxa"/>
            <w:tcBorders>
              <w:bottom w:val="single" w:sz="8" w:space="0" w:color="auto"/>
              <w:right w:val="single" w:sz="8" w:space="0" w:color="auto"/>
            </w:tcBorders>
            <w:shd w:val="clear" w:color="auto" w:fill="auto"/>
            <w:vAlign w:val="bottom"/>
          </w:tcPr>
          <w:p w:rsidR="00424AFF" w:rsidRPr="0041464B" w:rsidRDefault="00424AFF" w:rsidP="00111540">
            <w:pPr>
              <w:rPr>
                <w:rFonts w:ascii="Times New Roman" w:eastAsia="Times New Roman" w:hAnsi="Times New Roman" w:cs="Times New Roman"/>
                <w:sz w:val="24"/>
                <w:szCs w:val="24"/>
              </w:rPr>
            </w:pPr>
          </w:p>
        </w:tc>
      </w:tr>
    </w:tbl>
    <w:p w:rsidR="00424AFF" w:rsidRPr="0041464B" w:rsidRDefault="00424AFF" w:rsidP="00424AFF">
      <w:pPr>
        <w:spacing w:line="360" w:lineRule="auto"/>
        <w:rPr>
          <w:rFonts w:ascii="Times New Roman" w:eastAsia="Times New Roman" w:hAnsi="Times New Roman" w:cs="Times New Roman"/>
          <w:sz w:val="24"/>
          <w:szCs w:val="24"/>
        </w:rPr>
      </w:pPr>
    </w:p>
    <w:p w:rsidR="00424AFF" w:rsidRPr="0041464B" w:rsidRDefault="00424AFF" w:rsidP="00424AFF">
      <w:pPr>
        <w:spacing w:line="360" w:lineRule="auto"/>
        <w:rPr>
          <w:rFonts w:ascii="Times New Roman" w:eastAsia="Times New Roman" w:hAnsi="Times New Roman" w:cs="Times New Roman"/>
          <w:sz w:val="24"/>
          <w:szCs w:val="24"/>
        </w:rPr>
      </w:pPr>
    </w:p>
    <w:p w:rsidR="0041464B" w:rsidRPr="0041464B" w:rsidRDefault="00424AFF" w:rsidP="00424AFF">
      <w:pPr>
        <w:spacing w:line="360" w:lineRule="auto"/>
        <w:rPr>
          <w:rFonts w:ascii="Times New Roman" w:hAnsi="Times New Roman" w:cs="Times New Roman"/>
          <w:sz w:val="24"/>
          <w:szCs w:val="24"/>
        </w:rPr>
        <w:sectPr w:rsidR="0041464B" w:rsidRPr="0041464B">
          <w:pgSz w:w="12240" w:h="15840"/>
          <w:pgMar w:top="1439" w:right="1440" w:bottom="1440" w:left="1440" w:header="0" w:footer="0" w:gutter="0"/>
          <w:cols w:space="0" w:equalWidth="0">
            <w:col w:w="9360"/>
          </w:cols>
          <w:docGrid w:linePitch="360"/>
        </w:sectPr>
      </w:pPr>
      <w:r w:rsidRPr="0041464B">
        <w:rPr>
          <w:rFonts w:ascii="Times New Roman" w:eastAsia="Arial" w:hAnsi="Times New Roman" w:cs="Times New Roman"/>
          <w:sz w:val="24"/>
          <w:szCs w:val="24"/>
        </w:rPr>
        <w:t>Using your plot and the following simplified representation of the photosynthesis reaction (top line shows raw materials and bottom line shows products) answer the questions below.</w:t>
      </w:r>
    </w:p>
    <w:p w:rsidR="00C70D8D" w:rsidRPr="0041464B" w:rsidRDefault="00C70D8D" w:rsidP="0041464B">
      <w:pPr>
        <w:spacing w:line="360" w:lineRule="auto"/>
        <w:rPr>
          <w:rFonts w:ascii="Times New Roman" w:eastAsia="Times New Roman" w:hAnsi="Times New Roman" w:cs="Times New Roman"/>
          <w:sz w:val="24"/>
          <w:szCs w:val="24"/>
        </w:rPr>
      </w:pPr>
      <w:bookmarkStart w:id="3" w:name="page3"/>
      <w:bookmarkEnd w:id="3"/>
    </w:p>
    <w:p w:rsidR="00C70D8D" w:rsidRPr="0041464B" w:rsidRDefault="008816B4" w:rsidP="0041464B">
      <w:pPr>
        <w:numPr>
          <w:ilvl w:val="0"/>
          <w:numId w:val="4"/>
        </w:numPr>
        <w:tabs>
          <w:tab w:val="left" w:pos="247"/>
        </w:tabs>
        <w:spacing w:line="360" w:lineRule="auto"/>
        <w:ind w:right="60"/>
        <w:rPr>
          <w:rFonts w:ascii="Times New Roman" w:eastAsia="Arial" w:hAnsi="Times New Roman" w:cs="Times New Roman"/>
          <w:sz w:val="24"/>
          <w:szCs w:val="24"/>
        </w:rPr>
      </w:pPr>
      <w:bookmarkStart w:id="4" w:name="page4"/>
      <w:bookmarkEnd w:id="4"/>
      <w:r w:rsidRPr="0041464B">
        <w:rPr>
          <w:rFonts w:ascii="Times New Roman" w:eastAsia="Arial" w:hAnsi="Times New Roman" w:cs="Times New Roman"/>
          <w:sz w:val="24"/>
          <w:szCs w:val="24"/>
        </w:rPr>
        <w:t xml:space="preserve">Remember that </w:t>
      </w:r>
      <w:r w:rsidRPr="0041464B">
        <w:rPr>
          <w:rFonts w:ascii="Times New Roman" w:eastAsia="Arial" w:hAnsi="Times New Roman" w:cs="Times New Roman"/>
          <w:b/>
          <w:sz w:val="24"/>
          <w:szCs w:val="24"/>
          <w:u w:val="single"/>
        </w:rPr>
        <w:t>the reverse of the photosynthesis reaction is respiration</w:t>
      </w:r>
      <w:r w:rsidRPr="0041464B">
        <w:rPr>
          <w:rFonts w:ascii="Times New Roman" w:eastAsia="Arial" w:hAnsi="Times New Roman" w:cs="Times New Roman"/>
          <w:sz w:val="24"/>
          <w:szCs w:val="24"/>
        </w:rPr>
        <w:t xml:space="preserve"> or decay (top line shows reactants and bottom line shows products). Note that phosphorous (P) in the form of phosphate (PO4</w:t>
      </w:r>
      <w:r w:rsidRPr="0041464B">
        <w:rPr>
          <w:rFonts w:ascii="Times New Roman" w:eastAsia="Arial" w:hAnsi="Times New Roman" w:cs="Times New Roman"/>
          <w:sz w:val="24"/>
          <w:szCs w:val="24"/>
          <w:vertAlign w:val="superscript"/>
        </w:rPr>
        <w:t>-3</w:t>
      </w:r>
      <w:r w:rsidRPr="0041464B">
        <w:rPr>
          <w:rFonts w:ascii="Times New Roman" w:eastAsia="Arial" w:hAnsi="Times New Roman" w:cs="Times New Roman"/>
          <w:sz w:val="24"/>
          <w:szCs w:val="24"/>
        </w:rPr>
        <w:t>), and nitrogen in the form of nitrate (NO3</w:t>
      </w:r>
      <w:r w:rsidRPr="0041464B">
        <w:rPr>
          <w:rFonts w:ascii="Times New Roman" w:eastAsia="Arial" w:hAnsi="Times New Roman" w:cs="Times New Roman"/>
          <w:sz w:val="24"/>
          <w:szCs w:val="24"/>
          <w:vertAlign w:val="superscript"/>
        </w:rPr>
        <w:t>-</w:t>
      </w:r>
      <w:r w:rsidRPr="0041464B">
        <w:rPr>
          <w:rFonts w:ascii="Times New Roman" w:eastAsia="Arial" w:hAnsi="Times New Roman" w:cs="Times New Roman"/>
          <w:sz w:val="24"/>
          <w:szCs w:val="24"/>
        </w:rPr>
        <w:t>) are very important nutrients for photosynthesis.</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numPr>
          <w:ilvl w:val="0"/>
          <w:numId w:val="5"/>
        </w:numPr>
        <w:tabs>
          <w:tab w:val="left" w:pos="1149"/>
        </w:tabs>
        <w:spacing w:line="360" w:lineRule="auto"/>
        <w:ind w:left="2160" w:right="1740" w:hanging="1440"/>
        <w:rPr>
          <w:rFonts w:ascii="Times New Roman" w:eastAsia="Arial" w:hAnsi="Times New Roman" w:cs="Times New Roman"/>
          <w:sz w:val="24"/>
          <w:szCs w:val="24"/>
        </w:rPr>
      </w:pPr>
      <w:r w:rsidRPr="0041464B">
        <w:rPr>
          <w:rFonts w:ascii="Times New Roman" w:eastAsia="Arial" w:hAnsi="Times New Roman" w:cs="Times New Roman"/>
          <w:sz w:val="24"/>
          <w:szCs w:val="24"/>
        </w:rPr>
        <w:t>CO</w:t>
      </w:r>
      <w:r w:rsidRPr="0041464B">
        <w:rPr>
          <w:rFonts w:ascii="Times New Roman" w:eastAsia="Arial" w:hAnsi="Times New Roman" w:cs="Times New Roman"/>
          <w:sz w:val="24"/>
          <w:szCs w:val="24"/>
          <w:vertAlign w:val="subscript"/>
        </w:rPr>
        <w:t>2</w:t>
      </w:r>
      <w:r w:rsidRPr="0041464B">
        <w:rPr>
          <w:rFonts w:ascii="Times New Roman" w:eastAsia="Arial" w:hAnsi="Times New Roman" w:cs="Times New Roman"/>
          <w:sz w:val="24"/>
          <w:szCs w:val="24"/>
        </w:rPr>
        <w:t xml:space="preserve"> (g) + 122 H</w:t>
      </w:r>
      <w:r w:rsidRPr="0041464B">
        <w:rPr>
          <w:rFonts w:ascii="Times New Roman" w:eastAsia="Arial" w:hAnsi="Times New Roman" w:cs="Times New Roman"/>
          <w:sz w:val="24"/>
          <w:szCs w:val="24"/>
          <w:vertAlign w:val="subscript"/>
        </w:rPr>
        <w:t>2</w:t>
      </w:r>
      <w:r w:rsidRPr="0041464B">
        <w:rPr>
          <w:rFonts w:ascii="Times New Roman" w:eastAsia="Arial" w:hAnsi="Times New Roman" w:cs="Times New Roman"/>
          <w:sz w:val="24"/>
          <w:szCs w:val="24"/>
        </w:rPr>
        <w:t>O (l) + 16 NO</w:t>
      </w:r>
      <w:r w:rsidRPr="0041464B">
        <w:rPr>
          <w:rFonts w:ascii="Times New Roman" w:eastAsia="Arial" w:hAnsi="Times New Roman" w:cs="Times New Roman"/>
          <w:sz w:val="24"/>
          <w:szCs w:val="24"/>
          <w:vertAlign w:val="subscript"/>
        </w:rPr>
        <w:t>3</w:t>
      </w:r>
      <w:r w:rsidRPr="0041464B">
        <w:rPr>
          <w:rFonts w:ascii="Times New Roman" w:eastAsia="Arial" w:hAnsi="Times New Roman" w:cs="Times New Roman"/>
          <w:sz w:val="24"/>
          <w:szCs w:val="24"/>
          <w:vertAlign w:val="superscript"/>
        </w:rPr>
        <w:t>-</w:t>
      </w:r>
      <w:r w:rsidRPr="0041464B">
        <w:rPr>
          <w:rFonts w:ascii="Times New Roman" w:eastAsia="Arial" w:hAnsi="Times New Roman" w:cs="Times New Roman"/>
          <w:sz w:val="24"/>
          <w:szCs w:val="24"/>
        </w:rPr>
        <w:t xml:space="preserve"> (aq) + PO</w:t>
      </w:r>
      <w:r w:rsidRPr="0041464B">
        <w:rPr>
          <w:rFonts w:ascii="Times New Roman" w:eastAsia="Arial" w:hAnsi="Times New Roman" w:cs="Times New Roman"/>
          <w:sz w:val="24"/>
          <w:szCs w:val="24"/>
          <w:vertAlign w:val="subscript"/>
        </w:rPr>
        <w:t>4</w:t>
      </w:r>
      <w:r w:rsidRPr="0041464B">
        <w:rPr>
          <w:rFonts w:ascii="Times New Roman" w:eastAsia="Arial" w:hAnsi="Times New Roman" w:cs="Times New Roman"/>
          <w:sz w:val="24"/>
          <w:szCs w:val="24"/>
          <w:vertAlign w:val="superscript"/>
        </w:rPr>
        <w:t>3-</w:t>
      </w:r>
      <w:r w:rsidRPr="0041464B">
        <w:rPr>
          <w:rFonts w:ascii="Times New Roman" w:eastAsia="Arial" w:hAnsi="Times New Roman" w:cs="Times New Roman"/>
          <w:sz w:val="24"/>
          <w:szCs w:val="24"/>
        </w:rPr>
        <w:t>(aq) + 19 H</w:t>
      </w:r>
      <w:r w:rsidRPr="0041464B">
        <w:rPr>
          <w:rFonts w:ascii="Times New Roman" w:eastAsia="Arial" w:hAnsi="Times New Roman" w:cs="Times New Roman"/>
          <w:sz w:val="24"/>
          <w:szCs w:val="24"/>
          <w:vertAlign w:val="superscript"/>
        </w:rPr>
        <w:t>+</w:t>
      </w:r>
      <w:r w:rsidRPr="0041464B">
        <w:rPr>
          <w:rFonts w:ascii="Times New Roman" w:eastAsia="Arial" w:hAnsi="Times New Roman" w:cs="Times New Roman"/>
          <w:sz w:val="24"/>
          <w:szCs w:val="24"/>
        </w:rPr>
        <w:t>(aq) = (CH</w:t>
      </w:r>
      <w:r w:rsidRPr="0041464B">
        <w:rPr>
          <w:rFonts w:ascii="Times New Roman" w:eastAsia="Arial" w:hAnsi="Times New Roman" w:cs="Times New Roman"/>
          <w:sz w:val="24"/>
          <w:szCs w:val="24"/>
          <w:vertAlign w:val="subscript"/>
        </w:rPr>
        <w:t>2</w:t>
      </w:r>
      <w:r w:rsidRPr="0041464B">
        <w:rPr>
          <w:rFonts w:ascii="Times New Roman" w:eastAsia="Arial" w:hAnsi="Times New Roman" w:cs="Times New Roman"/>
          <w:sz w:val="24"/>
          <w:szCs w:val="24"/>
        </w:rPr>
        <w:t>O)</w:t>
      </w:r>
      <w:r w:rsidRPr="0041464B">
        <w:rPr>
          <w:rFonts w:ascii="Times New Roman" w:eastAsia="Arial" w:hAnsi="Times New Roman" w:cs="Times New Roman"/>
          <w:sz w:val="24"/>
          <w:szCs w:val="24"/>
          <w:vertAlign w:val="subscript"/>
        </w:rPr>
        <w:t>106</w:t>
      </w:r>
      <w:r w:rsidRPr="0041464B">
        <w:rPr>
          <w:rFonts w:ascii="Times New Roman" w:eastAsia="Arial" w:hAnsi="Times New Roman" w:cs="Times New Roman"/>
          <w:sz w:val="24"/>
          <w:szCs w:val="24"/>
        </w:rPr>
        <w:t>(NH</w:t>
      </w:r>
      <w:r w:rsidRPr="0041464B">
        <w:rPr>
          <w:rFonts w:ascii="Times New Roman" w:eastAsia="Arial" w:hAnsi="Times New Roman" w:cs="Times New Roman"/>
          <w:sz w:val="24"/>
          <w:szCs w:val="24"/>
          <w:vertAlign w:val="subscript"/>
        </w:rPr>
        <w:t>3</w:t>
      </w:r>
      <w:r w:rsidRPr="0041464B">
        <w:rPr>
          <w:rFonts w:ascii="Times New Roman" w:eastAsia="Arial" w:hAnsi="Times New Roman" w:cs="Times New Roman"/>
          <w:sz w:val="24"/>
          <w:szCs w:val="24"/>
        </w:rPr>
        <w:t>)</w:t>
      </w:r>
      <w:r w:rsidRPr="0041464B">
        <w:rPr>
          <w:rFonts w:ascii="Times New Roman" w:eastAsia="Arial" w:hAnsi="Times New Roman" w:cs="Times New Roman"/>
          <w:sz w:val="24"/>
          <w:szCs w:val="24"/>
          <w:vertAlign w:val="subscript"/>
        </w:rPr>
        <w:t>16</w:t>
      </w:r>
      <w:r w:rsidRPr="0041464B">
        <w:rPr>
          <w:rFonts w:ascii="Times New Roman" w:eastAsia="Arial" w:hAnsi="Times New Roman" w:cs="Times New Roman"/>
          <w:sz w:val="24"/>
          <w:szCs w:val="24"/>
        </w:rPr>
        <w:t>H</w:t>
      </w:r>
      <w:r w:rsidRPr="0041464B">
        <w:rPr>
          <w:rFonts w:ascii="Times New Roman" w:eastAsia="Arial" w:hAnsi="Times New Roman" w:cs="Times New Roman"/>
          <w:sz w:val="24"/>
          <w:szCs w:val="24"/>
          <w:vertAlign w:val="subscript"/>
        </w:rPr>
        <w:t>3</w:t>
      </w:r>
      <w:r w:rsidRPr="0041464B">
        <w:rPr>
          <w:rFonts w:ascii="Times New Roman" w:eastAsia="Arial" w:hAnsi="Times New Roman" w:cs="Times New Roman"/>
          <w:sz w:val="24"/>
          <w:szCs w:val="24"/>
        </w:rPr>
        <w:t>PO</w:t>
      </w:r>
      <w:r w:rsidRPr="0041464B">
        <w:rPr>
          <w:rFonts w:ascii="Times New Roman" w:eastAsia="Arial" w:hAnsi="Times New Roman" w:cs="Times New Roman"/>
          <w:sz w:val="24"/>
          <w:szCs w:val="24"/>
          <w:vertAlign w:val="subscript"/>
        </w:rPr>
        <w:t>4</w:t>
      </w:r>
      <w:r w:rsidRPr="0041464B">
        <w:rPr>
          <w:rFonts w:ascii="Times New Roman" w:eastAsia="Arial" w:hAnsi="Times New Roman" w:cs="Times New Roman"/>
          <w:sz w:val="24"/>
          <w:szCs w:val="24"/>
        </w:rPr>
        <w:t>(s) + 138 O</w:t>
      </w:r>
      <w:r w:rsidRPr="0041464B">
        <w:rPr>
          <w:rFonts w:ascii="Times New Roman" w:eastAsia="Arial" w:hAnsi="Times New Roman" w:cs="Times New Roman"/>
          <w:sz w:val="24"/>
          <w:szCs w:val="24"/>
          <w:vertAlign w:val="subscript"/>
        </w:rPr>
        <w:t>2</w:t>
      </w:r>
      <w:r w:rsidRPr="0041464B">
        <w:rPr>
          <w:rFonts w:ascii="Times New Roman" w:eastAsia="Arial" w:hAnsi="Times New Roman" w:cs="Times New Roman"/>
          <w:sz w:val="24"/>
          <w:szCs w:val="24"/>
        </w:rPr>
        <w:t>(g)</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Or more simply:</w:t>
      </w:r>
    </w:p>
    <w:p w:rsidR="00C70D8D" w:rsidRPr="0041464B" w:rsidRDefault="00C70D8D" w:rsidP="0041464B">
      <w:pPr>
        <w:spacing w:line="360" w:lineRule="auto"/>
        <w:rPr>
          <w:rFonts w:ascii="Times New Roman" w:eastAsia="Times New Roman" w:hAnsi="Times New Roman" w:cs="Times New Roman"/>
          <w:sz w:val="24"/>
          <w:szCs w:val="24"/>
        </w:rPr>
      </w:pPr>
    </w:p>
    <w:p w:rsidR="00C70D8D" w:rsidRPr="0041464B" w:rsidRDefault="008816B4" w:rsidP="0041464B">
      <w:pPr>
        <w:tabs>
          <w:tab w:val="left" w:pos="6980"/>
          <w:tab w:val="left" w:pos="7500"/>
        </w:tabs>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Photosynthesis reaction: 6CO2 + 6H2O + sunlight (energy) + nutrients</w:t>
      </w:r>
      <w:r w:rsidRPr="0041464B">
        <w:rPr>
          <w:rFonts w:ascii="Times New Roman" w:eastAsia="Times New Roman" w:hAnsi="Times New Roman" w:cs="Times New Roman"/>
          <w:sz w:val="24"/>
          <w:szCs w:val="24"/>
        </w:rPr>
        <w:tab/>
      </w:r>
      <w:r w:rsidRPr="0041464B">
        <w:rPr>
          <w:rFonts w:ascii="Times New Roman" w:eastAsia="Arial" w:hAnsi="Times New Roman" w:cs="Times New Roman"/>
          <w:sz w:val="24"/>
          <w:szCs w:val="24"/>
          <w:vertAlign w:val="superscript"/>
        </w:rPr>
        <w:t>→</w:t>
      </w:r>
      <w:r w:rsidRPr="0041464B">
        <w:rPr>
          <w:rFonts w:ascii="Times New Roman" w:eastAsia="Times New Roman" w:hAnsi="Times New Roman" w:cs="Times New Roman"/>
          <w:sz w:val="24"/>
          <w:szCs w:val="24"/>
        </w:rPr>
        <w:tab/>
      </w:r>
      <w:r w:rsidRPr="0041464B">
        <w:rPr>
          <w:rFonts w:ascii="Times New Roman" w:eastAsia="Arial" w:hAnsi="Times New Roman" w:cs="Times New Roman"/>
          <w:sz w:val="24"/>
          <w:szCs w:val="24"/>
        </w:rPr>
        <w:t>C6H12O6 + 6O2</w:t>
      </w:r>
    </w:p>
    <w:p w:rsidR="00C70D8D" w:rsidRPr="0041464B" w:rsidRDefault="008816B4" w:rsidP="0041464B">
      <w:pPr>
        <w:tabs>
          <w:tab w:val="left" w:pos="5800"/>
        </w:tabs>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Plant decay (or respiration) is the reverse: C6H12O6 + 6O2</w:t>
      </w:r>
      <w:r w:rsidRPr="0041464B">
        <w:rPr>
          <w:rFonts w:ascii="Times New Roman" w:eastAsia="Times New Roman" w:hAnsi="Times New Roman" w:cs="Times New Roman"/>
          <w:sz w:val="24"/>
          <w:szCs w:val="24"/>
        </w:rPr>
        <w:tab/>
      </w:r>
      <w:r w:rsidRPr="0041464B">
        <w:rPr>
          <w:rFonts w:ascii="Times New Roman" w:eastAsia="Arial" w:hAnsi="Times New Roman" w:cs="Times New Roman"/>
          <w:sz w:val="24"/>
          <w:szCs w:val="24"/>
          <w:vertAlign w:val="superscript"/>
        </w:rPr>
        <w:t xml:space="preserve">→ </w:t>
      </w:r>
      <w:r w:rsidRPr="0041464B">
        <w:rPr>
          <w:rFonts w:ascii="Times New Roman" w:eastAsia="Arial" w:hAnsi="Times New Roman" w:cs="Times New Roman"/>
          <w:sz w:val="24"/>
          <w:szCs w:val="24"/>
        </w:rPr>
        <w:t>6CO2 + 6H2O + nutrients</w:t>
      </w:r>
    </w:p>
    <w:p w:rsidR="0041464B" w:rsidRDefault="0041464B" w:rsidP="0041464B">
      <w:pPr>
        <w:tabs>
          <w:tab w:val="left" w:pos="5800"/>
        </w:tabs>
        <w:spacing w:line="360" w:lineRule="auto"/>
        <w:rPr>
          <w:rFonts w:ascii="Times New Roman" w:eastAsia="Arial" w:hAnsi="Times New Roman" w:cs="Times New Roman"/>
          <w:sz w:val="24"/>
          <w:szCs w:val="24"/>
        </w:rPr>
      </w:pPr>
    </w:p>
    <w:p w:rsidR="0041464B" w:rsidRPr="0041464B" w:rsidRDefault="0041464B" w:rsidP="0041464B">
      <w:pPr>
        <w:spacing w:line="360" w:lineRule="auto"/>
        <w:rPr>
          <w:rFonts w:ascii="Times New Roman" w:eastAsia="Times New Roman" w:hAnsi="Times New Roman" w:cs="Times New Roman"/>
          <w:sz w:val="24"/>
          <w:szCs w:val="24"/>
        </w:rPr>
      </w:pPr>
    </w:p>
    <w:p w:rsidR="0041464B" w:rsidRPr="0041464B" w:rsidRDefault="0041464B" w:rsidP="0041464B">
      <w:pPr>
        <w:pStyle w:val="ListParagraph"/>
        <w:numPr>
          <w:ilvl w:val="0"/>
          <w:numId w:val="6"/>
        </w:numPr>
        <w:spacing w:line="360" w:lineRule="auto"/>
        <w:jc w:val="both"/>
        <w:rPr>
          <w:rFonts w:ascii="Times New Roman" w:eastAsia="Arial" w:hAnsi="Times New Roman" w:cs="Times New Roman"/>
          <w:b/>
          <w:sz w:val="24"/>
          <w:szCs w:val="24"/>
        </w:rPr>
      </w:pPr>
      <w:r w:rsidRPr="0041464B">
        <w:rPr>
          <w:rFonts w:ascii="Times New Roman" w:eastAsia="Arial" w:hAnsi="Times New Roman" w:cs="Times New Roman"/>
          <w:b/>
          <w:sz w:val="24"/>
          <w:szCs w:val="24"/>
        </w:rPr>
        <w:t xml:space="preserve">(6 pts.) Starting at the sea surface (0 meters depth) and working down into deeper water, at what depth do you see the concentrations of oxygen, phosphate and silica </w:t>
      </w:r>
      <w:r w:rsidRPr="0041464B">
        <w:rPr>
          <w:rFonts w:ascii="Times New Roman" w:eastAsia="Arial" w:hAnsi="Times New Roman" w:cs="Times New Roman"/>
          <w:b/>
          <w:sz w:val="24"/>
          <w:szCs w:val="24"/>
          <w:u w:val="single"/>
        </w:rPr>
        <w:t>start</w:t>
      </w:r>
      <w:r w:rsidRPr="0041464B">
        <w:rPr>
          <w:rFonts w:ascii="Times New Roman" w:eastAsia="Arial" w:hAnsi="Times New Roman" w:cs="Times New Roman"/>
          <w:b/>
          <w:sz w:val="24"/>
          <w:szCs w:val="24"/>
        </w:rPr>
        <w:t xml:space="preserve"> to change?</w:t>
      </w:r>
    </w:p>
    <w:p w:rsidR="0041464B" w:rsidRPr="0041464B" w:rsidRDefault="0041464B" w:rsidP="0041464B">
      <w:pPr>
        <w:pStyle w:val="ListParagraph"/>
        <w:spacing w:line="360" w:lineRule="auto"/>
        <w:jc w:val="both"/>
        <w:rPr>
          <w:rFonts w:ascii="Times New Roman" w:eastAsia="Arial" w:hAnsi="Times New Roman" w:cs="Times New Roman"/>
          <w:sz w:val="24"/>
          <w:szCs w:val="24"/>
        </w:rPr>
      </w:pPr>
    </w:p>
    <w:p w:rsidR="0041464B" w:rsidRPr="0041464B" w:rsidRDefault="0041464B" w:rsidP="0041464B">
      <w:pPr>
        <w:pStyle w:val="ListParagraph"/>
        <w:spacing w:line="360" w:lineRule="auto"/>
        <w:jc w:val="both"/>
        <w:rPr>
          <w:rFonts w:ascii="Times New Roman" w:eastAsia="Arial" w:hAnsi="Times New Roman" w:cs="Times New Roman"/>
          <w:sz w:val="24"/>
          <w:szCs w:val="24"/>
        </w:rPr>
      </w:pPr>
      <w:r w:rsidRPr="0041464B">
        <w:rPr>
          <w:rFonts w:ascii="Times New Roman" w:eastAsia="Arial" w:hAnsi="Times New Roman" w:cs="Times New Roman"/>
          <w:sz w:val="24"/>
          <w:szCs w:val="24"/>
        </w:rPr>
        <w:t xml:space="preserve">The concentration of oxygen started decreasing at around 250 meters depth all the way to around 1530 meters depth. It then started to </w:t>
      </w:r>
      <w:r w:rsidR="008816B4" w:rsidRPr="0041464B">
        <w:rPr>
          <w:rFonts w:ascii="Times New Roman" w:eastAsia="Arial" w:hAnsi="Times New Roman" w:cs="Times New Roman"/>
          <w:sz w:val="24"/>
          <w:szCs w:val="24"/>
        </w:rPr>
        <w:t>“slightly</w:t>
      </w:r>
      <w:r w:rsidRPr="0041464B">
        <w:rPr>
          <w:rFonts w:ascii="Times New Roman" w:eastAsia="Arial" w:hAnsi="Times New Roman" w:cs="Times New Roman"/>
          <w:sz w:val="24"/>
          <w:szCs w:val="24"/>
        </w:rPr>
        <w:t>” increase at around 2000 meters depth all the way to 5000 meters depth.</w:t>
      </w:r>
    </w:p>
    <w:p w:rsidR="0041464B" w:rsidRPr="0041464B" w:rsidRDefault="0041464B" w:rsidP="0041464B">
      <w:pPr>
        <w:pStyle w:val="ListParagraph"/>
        <w:spacing w:line="360" w:lineRule="auto"/>
        <w:jc w:val="both"/>
        <w:rPr>
          <w:rFonts w:ascii="Times New Roman" w:eastAsia="Arial" w:hAnsi="Times New Roman" w:cs="Times New Roman"/>
          <w:sz w:val="24"/>
          <w:szCs w:val="24"/>
        </w:rPr>
      </w:pPr>
      <w:r w:rsidRPr="0041464B">
        <w:rPr>
          <w:rFonts w:ascii="Times New Roman" w:eastAsia="Arial" w:hAnsi="Times New Roman" w:cs="Times New Roman"/>
          <w:sz w:val="24"/>
          <w:szCs w:val="24"/>
        </w:rPr>
        <w:t>The concentration of phosphate started increasing at around 250 meters depth all the way to around 2500 meters depth where the concentration started to “slightly” drop all the way to 5000 meters depth.</w:t>
      </w:r>
    </w:p>
    <w:p w:rsidR="0041464B" w:rsidRPr="0041464B" w:rsidRDefault="0041464B" w:rsidP="0041464B">
      <w:pPr>
        <w:pStyle w:val="ListParagraph"/>
        <w:spacing w:line="360" w:lineRule="auto"/>
        <w:jc w:val="both"/>
        <w:rPr>
          <w:rFonts w:ascii="Times New Roman" w:eastAsia="Arial" w:hAnsi="Times New Roman" w:cs="Times New Roman"/>
          <w:sz w:val="24"/>
          <w:szCs w:val="24"/>
        </w:rPr>
        <w:sectPr w:rsidR="0041464B" w:rsidRPr="0041464B">
          <w:pgSz w:w="12240" w:h="15840"/>
          <w:pgMar w:top="1439" w:right="1440" w:bottom="1440" w:left="1440" w:header="0" w:footer="0" w:gutter="0"/>
          <w:cols w:space="0" w:equalWidth="0">
            <w:col w:w="9360"/>
          </w:cols>
          <w:docGrid w:linePitch="360"/>
        </w:sectPr>
      </w:pPr>
      <w:r w:rsidRPr="0041464B">
        <w:rPr>
          <w:rFonts w:ascii="Times New Roman" w:eastAsia="Arial" w:hAnsi="Times New Roman" w:cs="Times New Roman"/>
          <w:sz w:val="24"/>
          <w:szCs w:val="24"/>
        </w:rPr>
        <w:t xml:space="preserve">Silica concentration is different, it is increasing with an increase in water depth. Where significant increase in Silica concentration is observed is around 250 meters depth and then from </w:t>
      </w:r>
      <w:r w:rsidR="008816B4" w:rsidRPr="0041464B">
        <w:rPr>
          <w:rFonts w:ascii="Times New Roman" w:eastAsia="Arial" w:hAnsi="Times New Roman" w:cs="Times New Roman"/>
          <w:sz w:val="24"/>
          <w:szCs w:val="24"/>
        </w:rPr>
        <w:t>there,</w:t>
      </w:r>
      <w:r w:rsidRPr="0041464B">
        <w:rPr>
          <w:rFonts w:ascii="Times New Roman" w:eastAsia="Arial" w:hAnsi="Times New Roman" w:cs="Times New Roman"/>
          <w:sz w:val="24"/>
          <w:szCs w:val="24"/>
        </w:rPr>
        <w:t xml:space="preserve"> a drastic increase in silica concentration is observed </w:t>
      </w:r>
      <w:r>
        <w:rPr>
          <w:rFonts w:ascii="Times New Roman" w:eastAsia="Arial" w:hAnsi="Times New Roman" w:cs="Times New Roman"/>
          <w:sz w:val="24"/>
          <w:szCs w:val="24"/>
        </w:rPr>
        <w:t>with an increase in water depth.</w:t>
      </w:r>
    </w:p>
    <w:p w:rsidR="00C70D8D" w:rsidRPr="0041464B" w:rsidRDefault="00C70D8D" w:rsidP="0041464B">
      <w:pPr>
        <w:spacing w:line="360" w:lineRule="auto"/>
        <w:rPr>
          <w:rFonts w:ascii="Times New Roman" w:eastAsia="Times New Roman" w:hAnsi="Times New Roman" w:cs="Times New Roman"/>
          <w:b/>
          <w:sz w:val="24"/>
          <w:szCs w:val="24"/>
        </w:rPr>
      </w:pPr>
      <w:bookmarkStart w:id="5" w:name="page5"/>
      <w:bookmarkEnd w:id="5"/>
    </w:p>
    <w:p w:rsidR="00C70D8D" w:rsidRPr="0041464B" w:rsidRDefault="00C70D8D" w:rsidP="0041464B">
      <w:pPr>
        <w:spacing w:line="360" w:lineRule="auto"/>
        <w:rPr>
          <w:rFonts w:ascii="Times New Roman" w:eastAsia="Times New Roman" w:hAnsi="Times New Roman" w:cs="Times New Roman"/>
          <w:b/>
          <w:sz w:val="24"/>
          <w:szCs w:val="24"/>
        </w:rPr>
      </w:pPr>
    </w:p>
    <w:p w:rsidR="00C70D8D" w:rsidRPr="0041464B" w:rsidRDefault="00C70D8D" w:rsidP="0041464B">
      <w:pPr>
        <w:spacing w:line="360" w:lineRule="auto"/>
        <w:rPr>
          <w:rFonts w:ascii="Times New Roman" w:eastAsia="Times New Roman" w:hAnsi="Times New Roman" w:cs="Times New Roman"/>
          <w:b/>
          <w:sz w:val="24"/>
          <w:szCs w:val="24"/>
        </w:rPr>
      </w:pPr>
    </w:p>
    <w:p w:rsidR="00C70D8D" w:rsidRPr="0041464B" w:rsidRDefault="008816B4" w:rsidP="0041464B">
      <w:pPr>
        <w:pStyle w:val="ListParagraph"/>
        <w:numPr>
          <w:ilvl w:val="0"/>
          <w:numId w:val="6"/>
        </w:numPr>
        <w:spacing w:line="360" w:lineRule="auto"/>
        <w:jc w:val="both"/>
        <w:rPr>
          <w:rFonts w:ascii="Times New Roman" w:eastAsia="Arial" w:hAnsi="Times New Roman" w:cs="Times New Roman"/>
          <w:b/>
          <w:sz w:val="24"/>
          <w:szCs w:val="24"/>
        </w:rPr>
      </w:pPr>
      <w:r w:rsidRPr="0041464B">
        <w:rPr>
          <w:rFonts w:ascii="Times New Roman" w:eastAsia="Arial" w:hAnsi="Times New Roman" w:cs="Times New Roman"/>
          <w:b/>
          <w:sz w:val="24"/>
          <w:szCs w:val="24"/>
        </w:rPr>
        <w:t>(6 pts.) Using the above reactions as guides, which process (either photosynthesis or respiration) could cause phosphate and silica in the water column to increase and oxygen to decrease?</w:t>
      </w:r>
    </w:p>
    <w:p w:rsidR="0041464B" w:rsidRPr="0041464B" w:rsidRDefault="0041464B" w:rsidP="0041464B">
      <w:pPr>
        <w:pStyle w:val="ListParagraph"/>
        <w:spacing w:line="360" w:lineRule="auto"/>
        <w:jc w:val="both"/>
        <w:rPr>
          <w:rFonts w:ascii="Times New Roman" w:eastAsia="Arial" w:hAnsi="Times New Roman" w:cs="Times New Roman"/>
          <w:sz w:val="24"/>
          <w:szCs w:val="24"/>
        </w:rPr>
      </w:pPr>
    </w:p>
    <w:p w:rsidR="005B4DB6" w:rsidRPr="0041464B" w:rsidRDefault="005B4DB6" w:rsidP="0041464B">
      <w:pPr>
        <w:tabs>
          <w:tab w:val="left" w:pos="6980"/>
          <w:tab w:val="left" w:pos="7500"/>
        </w:tabs>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Photosynthesis reaction: 6CO2 + 6H2O + sunlight (energy) + nutrients</w:t>
      </w:r>
      <w:r w:rsidRPr="0041464B">
        <w:rPr>
          <w:rFonts w:ascii="Times New Roman" w:eastAsia="Times New Roman" w:hAnsi="Times New Roman" w:cs="Times New Roman"/>
          <w:sz w:val="24"/>
          <w:szCs w:val="24"/>
        </w:rPr>
        <w:tab/>
      </w:r>
      <w:r w:rsidRPr="0041464B">
        <w:rPr>
          <w:rFonts w:ascii="Times New Roman" w:eastAsia="Arial" w:hAnsi="Times New Roman" w:cs="Times New Roman"/>
          <w:sz w:val="24"/>
          <w:szCs w:val="24"/>
          <w:vertAlign w:val="superscript"/>
        </w:rPr>
        <w:t>→</w:t>
      </w:r>
      <w:r w:rsidRPr="0041464B">
        <w:rPr>
          <w:rFonts w:ascii="Times New Roman" w:eastAsia="Times New Roman" w:hAnsi="Times New Roman" w:cs="Times New Roman"/>
          <w:sz w:val="24"/>
          <w:szCs w:val="24"/>
        </w:rPr>
        <w:tab/>
      </w:r>
      <w:r w:rsidRPr="0041464B">
        <w:rPr>
          <w:rFonts w:ascii="Times New Roman" w:eastAsia="Arial" w:hAnsi="Times New Roman" w:cs="Times New Roman"/>
          <w:sz w:val="24"/>
          <w:szCs w:val="24"/>
        </w:rPr>
        <w:t>C6H12O6 + 6O2</w:t>
      </w:r>
    </w:p>
    <w:p w:rsidR="005B4DB6" w:rsidRPr="0041464B" w:rsidRDefault="005B4DB6" w:rsidP="0041464B">
      <w:pPr>
        <w:tabs>
          <w:tab w:val="left" w:pos="5800"/>
        </w:tabs>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Plant decay (or respiration) is the reverse: C6H12O6 + 6O2</w:t>
      </w:r>
      <w:r w:rsidRPr="0041464B">
        <w:rPr>
          <w:rFonts w:ascii="Times New Roman" w:eastAsia="Times New Roman" w:hAnsi="Times New Roman" w:cs="Times New Roman"/>
          <w:sz w:val="24"/>
          <w:szCs w:val="24"/>
        </w:rPr>
        <w:tab/>
      </w:r>
      <w:r w:rsidRPr="0041464B">
        <w:rPr>
          <w:rFonts w:ascii="Times New Roman" w:eastAsia="Arial" w:hAnsi="Times New Roman" w:cs="Times New Roman"/>
          <w:sz w:val="24"/>
          <w:szCs w:val="24"/>
          <w:vertAlign w:val="superscript"/>
        </w:rPr>
        <w:t xml:space="preserve">→ </w:t>
      </w:r>
      <w:r w:rsidRPr="0041464B">
        <w:rPr>
          <w:rFonts w:ascii="Times New Roman" w:eastAsia="Arial" w:hAnsi="Times New Roman" w:cs="Times New Roman"/>
          <w:sz w:val="24"/>
          <w:szCs w:val="24"/>
        </w:rPr>
        <w:t>6CO2 + 6H2O + nutrients</w:t>
      </w:r>
    </w:p>
    <w:p w:rsidR="005B4DB6" w:rsidRPr="0041464B" w:rsidRDefault="005B4DB6" w:rsidP="0041464B">
      <w:pPr>
        <w:tabs>
          <w:tab w:val="left" w:pos="5800"/>
        </w:tabs>
        <w:spacing w:line="360" w:lineRule="auto"/>
        <w:rPr>
          <w:rFonts w:ascii="Times New Roman" w:eastAsia="Arial" w:hAnsi="Times New Roman" w:cs="Times New Roman"/>
          <w:sz w:val="24"/>
          <w:szCs w:val="24"/>
        </w:rPr>
      </w:pPr>
    </w:p>
    <w:p w:rsidR="0041464B" w:rsidRDefault="00B33481" w:rsidP="0041464B">
      <w:pPr>
        <w:tabs>
          <w:tab w:val="left" w:pos="5800"/>
        </w:tabs>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 xml:space="preserve">Respiration   </w:t>
      </w:r>
      <w:r w:rsidR="008816B4" w:rsidRPr="0041464B">
        <w:rPr>
          <w:rFonts w:ascii="Times New Roman" w:eastAsia="Arial" w:hAnsi="Times New Roman" w:cs="Times New Roman"/>
          <w:sz w:val="24"/>
          <w:szCs w:val="24"/>
        </w:rPr>
        <w:t>could be</w:t>
      </w:r>
      <w:r w:rsidRPr="0041464B">
        <w:rPr>
          <w:rFonts w:ascii="Times New Roman" w:eastAsia="Arial" w:hAnsi="Times New Roman" w:cs="Times New Roman"/>
          <w:sz w:val="24"/>
          <w:szCs w:val="24"/>
        </w:rPr>
        <w:t xml:space="preserve"> causing   phosphate and silica in the water column to </w:t>
      </w:r>
      <w:r w:rsidRPr="0041464B">
        <w:rPr>
          <w:rFonts w:ascii="Times New Roman" w:eastAsia="Arial" w:hAnsi="Times New Roman" w:cs="Times New Roman"/>
          <w:b/>
          <w:sz w:val="24"/>
          <w:szCs w:val="24"/>
        </w:rPr>
        <w:t>increase</w:t>
      </w:r>
      <w:r w:rsidRPr="0041464B">
        <w:rPr>
          <w:rFonts w:ascii="Times New Roman" w:eastAsia="Arial" w:hAnsi="Times New Roman" w:cs="Times New Roman"/>
          <w:sz w:val="24"/>
          <w:szCs w:val="24"/>
        </w:rPr>
        <w:t xml:space="preserve"> and oxygen to decrease. In respiration process, oxygen is being used   to break </w:t>
      </w:r>
      <w:r w:rsidR="008816B4" w:rsidRPr="0041464B">
        <w:rPr>
          <w:rFonts w:ascii="Times New Roman" w:eastAsia="Arial" w:hAnsi="Times New Roman" w:cs="Times New Roman"/>
          <w:sz w:val="24"/>
          <w:szCs w:val="24"/>
        </w:rPr>
        <w:t>down organic</w:t>
      </w:r>
      <w:r w:rsidRPr="0041464B">
        <w:rPr>
          <w:rFonts w:ascii="Times New Roman" w:eastAsia="Arial" w:hAnsi="Times New Roman" w:cs="Times New Roman"/>
          <w:sz w:val="24"/>
          <w:szCs w:val="24"/>
        </w:rPr>
        <w:t xml:space="preserve"> matter resulting </w:t>
      </w:r>
      <w:r w:rsidR="008816B4" w:rsidRPr="0041464B">
        <w:rPr>
          <w:rFonts w:ascii="Times New Roman" w:eastAsia="Arial" w:hAnsi="Times New Roman" w:cs="Times New Roman"/>
          <w:sz w:val="24"/>
          <w:szCs w:val="24"/>
        </w:rPr>
        <w:t>into more</w:t>
      </w:r>
      <w:r w:rsidRPr="0041464B">
        <w:rPr>
          <w:rFonts w:ascii="Times New Roman" w:eastAsia="Arial" w:hAnsi="Times New Roman" w:cs="Times New Roman"/>
          <w:sz w:val="24"/>
          <w:szCs w:val="24"/>
        </w:rPr>
        <w:t xml:space="preserve"> nutrients. Respiration exceeds photosynthesis </w:t>
      </w:r>
      <w:r w:rsidR="008816B4" w:rsidRPr="0041464B">
        <w:rPr>
          <w:rFonts w:ascii="Times New Roman" w:eastAsia="Arial" w:hAnsi="Times New Roman" w:cs="Times New Roman"/>
          <w:sz w:val="24"/>
          <w:szCs w:val="24"/>
        </w:rPr>
        <w:t>with increasing</w:t>
      </w:r>
      <w:r w:rsidRPr="0041464B">
        <w:rPr>
          <w:rFonts w:ascii="Times New Roman" w:eastAsia="Arial" w:hAnsi="Times New Roman" w:cs="Times New Roman"/>
          <w:sz w:val="24"/>
          <w:szCs w:val="24"/>
        </w:rPr>
        <w:t xml:space="preserve"> water </w:t>
      </w:r>
      <w:r w:rsidR="008816B4" w:rsidRPr="0041464B">
        <w:rPr>
          <w:rFonts w:ascii="Times New Roman" w:eastAsia="Arial" w:hAnsi="Times New Roman" w:cs="Times New Roman"/>
          <w:sz w:val="24"/>
          <w:szCs w:val="24"/>
        </w:rPr>
        <w:t>depths that</w:t>
      </w:r>
      <w:r w:rsidRPr="0041464B">
        <w:rPr>
          <w:rFonts w:ascii="Times New Roman" w:eastAsia="Arial" w:hAnsi="Times New Roman" w:cs="Times New Roman"/>
          <w:sz w:val="24"/>
          <w:szCs w:val="24"/>
        </w:rPr>
        <w:t xml:space="preserve"> is why there is more phosphate and silica concentration than oxygen concentration </w:t>
      </w:r>
      <w:r w:rsidR="0041464B">
        <w:rPr>
          <w:rFonts w:ascii="Times New Roman" w:eastAsia="Arial" w:hAnsi="Times New Roman" w:cs="Times New Roman"/>
          <w:sz w:val="24"/>
          <w:szCs w:val="24"/>
        </w:rPr>
        <w:t>as water depths increases.</w:t>
      </w:r>
    </w:p>
    <w:p w:rsidR="0041464B" w:rsidRDefault="0041464B" w:rsidP="0041464B">
      <w:pPr>
        <w:tabs>
          <w:tab w:val="left" w:pos="5800"/>
        </w:tabs>
        <w:spacing w:line="360" w:lineRule="auto"/>
        <w:rPr>
          <w:rFonts w:ascii="Times New Roman" w:eastAsia="Arial" w:hAnsi="Times New Roman" w:cs="Times New Roman"/>
          <w:sz w:val="24"/>
          <w:szCs w:val="24"/>
        </w:rPr>
      </w:pPr>
    </w:p>
    <w:p w:rsidR="0041464B" w:rsidRPr="0041464B" w:rsidRDefault="0041464B" w:rsidP="0041464B">
      <w:pPr>
        <w:pStyle w:val="ListParagraph"/>
        <w:numPr>
          <w:ilvl w:val="0"/>
          <w:numId w:val="6"/>
        </w:numPr>
        <w:spacing w:line="360" w:lineRule="auto"/>
        <w:jc w:val="both"/>
        <w:rPr>
          <w:rFonts w:ascii="Times New Roman" w:eastAsia="Arial" w:hAnsi="Times New Roman" w:cs="Times New Roman"/>
          <w:b/>
          <w:sz w:val="24"/>
          <w:szCs w:val="24"/>
        </w:rPr>
      </w:pPr>
      <w:r w:rsidRPr="0041464B">
        <w:rPr>
          <w:rFonts w:ascii="Times New Roman" w:eastAsia="Arial" w:hAnsi="Times New Roman" w:cs="Times New Roman"/>
          <w:b/>
          <w:sz w:val="24"/>
          <w:szCs w:val="24"/>
        </w:rPr>
        <w:t>(6 pts.) Based on your answers to “a” and “b” and your nutrient chart, in what portion of the ocean (give the range of depths) is photosynthesis the dominant process in the water column?</w:t>
      </w:r>
    </w:p>
    <w:p w:rsidR="0041464B" w:rsidRPr="0041464B" w:rsidRDefault="0041464B" w:rsidP="0041464B">
      <w:pPr>
        <w:pStyle w:val="ListParagraph"/>
        <w:spacing w:line="360" w:lineRule="auto"/>
        <w:jc w:val="both"/>
        <w:rPr>
          <w:rFonts w:ascii="Times New Roman" w:eastAsia="Arial" w:hAnsi="Times New Roman" w:cs="Times New Roman"/>
          <w:sz w:val="24"/>
          <w:szCs w:val="24"/>
        </w:rPr>
      </w:pPr>
    </w:p>
    <w:p w:rsidR="0041464B" w:rsidRPr="0041464B" w:rsidRDefault="0041464B" w:rsidP="0041464B">
      <w:pPr>
        <w:pStyle w:val="ListParagraph"/>
        <w:spacing w:line="360" w:lineRule="auto"/>
        <w:jc w:val="both"/>
        <w:rPr>
          <w:rFonts w:ascii="Times New Roman" w:eastAsia="Arial" w:hAnsi="Times New Roman" w:cs="Times New Roman"/>
          <w:sz w:val="24"/>
          <w:szCs w:val="24"/>
        </w:rPr>
      </w:pPr>
      <w:r w:rsidRPr="0041464B">
        <w:rPr>
          <w:rFonts w:ascii="Times New Roman" w:eastAsia="Arial" w:hAnsi="Times New Roman" w:cs="Times New Roman"/>
          <w:sz w:val="24"/>
          <w:szCs w:val="24"/>
        </w:rPr>
        <w:t>Photosynthesis is dominant at shallow water levels i.e. the water level depths from 0 to around 150 meters, evident by the concentration of oxygen levels exceeding the concentration of the two nutrients (phosphate and silica.) This shows that photosynthesis dominates at the depths (0 to 150 meters).</w:t>
      </w:r>
    </w:p>
    <w:p w:rsidR="0041464B" w:rsidRPr="0041464B" w:rsidRDefault="0041464B" w:rsidP="0041464B">
      <w:pPr>
        <w:spacing w:line="360" w:lineRule="auto"/>
        <w:rPr>
          <w:rFonts w:ascii="Times New Roman" w:eastAsia="Times New Roman" w:hAnsi="Times New Roman" w:cs="Times New Roman"/>
          <w:sz w:val="24"/>
          <w:szCs w:val="24"/>
        </w:rPr>
      </w:pPr>
    </w:p>
    <w:p w:rsidR="0041464B" w:rsidRDefault="0041464B" w:rsidP="0041464B">
      <w:pPr>
        <w:pStyle w:val="ListParagraph"/>
        <w:numPr>
          <w:ilvl w:val="0"/>
          <w:numId w:val="6"/>
        </w:numPr>
        <w:spacing w:line="360" w:lineRule="auto"/>
        <w:jc w:val="both"/>
        <w:rPr>
          <w:rFonts w:ascii="Times New Roman" w:eastAsia="Arial" w:hAnsi="Times New Roman" w:cs="Times New Roman"/>
          <w:sz w:val="24"/>
          <w:szCs w:val="24"/>
        </w:rPr>
      </w:pPr>
      <w:r w:rsidRPr="0041464B">
        <w:rPr>
          <w:rFonts w:ascii="Times New Roman" w:eastAsia="Arial" w:hAnsi="Times New Roman" w:cs="Times New Roman"/>
          <w:b/>
          <w:sz w:val="24"/>
          <w:szCs w:val="24"/>
        </w:rPr>
        <w:t>.(6 pts.) In what portion of the ocean (give range of depths) is respiration and decay the dominant processes in the water column</w:t>
      </w:r>
      <w:r w:rsidRPr="0041464B">
        <w:rPr>
          <w:rFonts w:ascii="Times New Roman" w:eastAsia="Arial" w:hAnsi="Times New Roman" w:cs="Times New Roman"/>
          <w:sz w:val="24"/>
          <w:szCs w:val="24"/>
        </w:rPr>
        <w:t>?</w:t>
      </w:r>
    </w:p>
    <w:p w:rsidR="0041464B" w:rsidRPr="0041464B" w:rsidRDefault="0041464B" w:rsidP="0041464B">
      <w:pPr>
        <w:pStyle w:val="ListParagraph"/>
        <w:spacing w:line="360" w:lineRule="auto"/>
        <w:jc w:val="both"/>
        <w:rPr>
          <w:rFonts w:ascii="Times New Roman" w:eastAsia="Arial" w:hAnsi="Times New Roman" w:cs="Times New Roman"/>
          <w:sz w:val="24"/>
          <w:szCs w:val="24"/>
        </w:rPr>
      </w:pPr>
    </w:p>
    <w:p w:rsidR="0041464B" w:rsidRDefault="0041464B" w:rsidP="0041464B">
      <w:pPr>
        <w:tabs>
          <w:tab w:val="left" w:pos="5800"/>
        </w:tabs>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 xml:space="preserve">Respiration is dominant at deep water levels from around 250 meters all the way to 5000 meters. The </w:t>
      </w:r>
      <w:r w:rsidR="008816B4" w:rsidRPr="0041464B">
        <w:rPr>
          <w:rFonts w:ascii="Times New Roman" w:eastAsia="Arial" w:hAnsi="Times New Roman" w:cs="Times New Roman"/>
          <w:sz w:val="24"/>
          <w:szCs w:val="24"/>
        </w:rPr>
        <w:t>dominancy</w:t>
      </w:r>
      <w:r w:rsidRPr="0041464B">
        <w:rPr>
          <w:rFonts w:ascii="Times New Roman" w:eastAsia="Arial" w:hAnsi="Times New Roman" w:cs="Times New Roman"/>
          <w:sz w:val="24"/>
          <w:szCs w:val="24"/>
        </w:rPr>
        <w:t xml:space="preserve"> of Respiration at deep water levels is evident by the fact </w:t>
      </w:r>
      <w:r w:rsidR="008816B4" w:rsidRPr="0041464B">
        <w:rPr>
          <w:rFonts w:ascii="Times New Roman" w:eastAsia="Arial" w:hAnsi="Times New Roman" w:cs="Times New Roman"/>
          <w:sz w:val="24"/>
          <w:szCs w:val="24"/>
        </w:rPr>
        <w:t xml:space="preserve">that. </w:t>
      </w:r>
      <w:r w:rsidRPr="0041464B">
        <w:rPr>
          <w:rFonts w:ascii="Times New Roman" w:eastAsia="Arial" w:hAnsi="Times New Roman" w:cs="Times New Roman"/>
          <w:sz w:val="24"/>
          <w:szCs w:val="24"/>
        </w:rPr>
        <w:t xml:space="preserve">In respiration process, oxygen is being used   to break </w:t>
      </w:r>
      <w:r w:rsidR="008816B4" w:rsidRPr="0041464B">
        <w:rPr>
          <w:rFonts w:ascii="Times New Roman" w:eastAsia="Arial" w:hAnsi="Times New Roman" w:cs="Times New Roman"/>
          <w:sz w:val="24"/>
          <w:szCs w:val="24"/>
        </w:rPr>
        <w:t>down organic</w:t>
      </w:r>
      <w:r w:rsidRPr="0041464B">
        <w:rPr>
          <w:rFonts w:ascii="Times New Roman" w:eastAsia="Arial" w:hAnsi="Times New Roman" w:cs="Times New Roman"/>
          <w:sz w:val="24"/>
          <w:szCs w:val="24"/>
        </w:rPr>
        <w:t xml:space="preserve"> matter resulting </w:t>
      </w:r>
      <w:r w:rsidR="008816B4" w:rsidRPr="0041464B">
        <w:rPr>
          <w:rFonts w:ascii="Times New Roman" w:eastAsia="Arial" w:hAnsi="Times New Roman" w:cs="Times New Roman"/>
          <w:sz w:val="24"/>
          <w:szCs w:val="24"/>
        </w:rPr>
        <w:t>into more</w:t>
      </w:r>
      <w:r w:rsidRPr="0041464B">
        <w:rPr>
          <w:rFonts w:ascii="Times New Roman" w:eastAsia="Arial" w:hAnsi="Times New Roman" w:cs="Times New Roman"/>
          <w:sz w:val="24"/>
          <w:szCs w:val="24"/>
        </w:rPr>
        <w:t xml:space="preserve"> nutrients. </w:t>
      </w:r>
      <w:r w:rsidRPr="0041464B">
        <w:rPr>
          <w:rFonts w:ascii="Times New Roman" w:eastAsia="Arial" w:hAnsi="Times New Roman" w:cs="Times New Roman"/>
          <w:sz w:val="24"/>
          <w:szCs w:val="24"/>
        </w:rPr>
        <w:lastRenderedPageBreak/>
        <w:t xml:space="preserve">Respiration exceeds photosynthesis </w:t>
      </w:r>
      <w:r w:rsidR="008816B4" w:rsidRPr="0041464B">
        <w:rPr>
          <w:rFonts w:ascii="Times New Roman" w:eastAsia="Arial" w:hAnsi="Times New Roman" w:cs="Times New Roman"/>
          <w:sz w:val="24"/>
          <w:szCs w:val="24"/>
        </w:rPr>
        <w:t>with increasing</w:t>
      </w:r>
      <w:r w:rsidRPr="0041464B">
        <w:rPr>
          <w:rFonts w:ascii="Times New Roman" w:eastAsia="Arial" w:hAnsi="Times New Roman" w:cs="Times New Roman"/>
          <w:sz w:val="24"/>
          <w:szCs w:val="24"/>
        </w:rPr>
        <w:t xml:space="preserve"> water </w:t>
      </w:r>
      <w:r w:rsidR="008816B4" w:rsidRPr="0041464B">
        <w:rPr>
          <w:rFonts w:ascii="Times New Roman" w:eastAsia="Arial" w:hAnsi="Times New Roman" w:cs="Times New Roman"/>
          <w:sz w:val="24"/>
          <w:szCs w:val="24"/>
        </w:rPr>
        <w:t>depths that</w:t>
      </w:r>
      <w:r w:rsidRPr="0041464B">
        <w:rPr>
          <w:rFonts w:ascii="Times New Roman" w:eastAsia="Arial" w:hAnsi="Times New Roman" w:cs="Times New Roman"/>
          <w:sz w:val="24"/>
          <w:szCs w:val="24"/>
        </w:rPr>
        <w:t xml:space="preserve"> is why there is more phosphate and silica concentration than oxygen concentration </w:t>
      </w:r>
      <w:r>
        <w:rPr>
          <w:rFonts w:ascii="Times New Roman" w:eastAsia="Arial" w:hAnsi="Times New Roman" w:cs="Times New Roman"/>
          <w:sz w:val="24"/>
          <w:szCs w:val="24"/>
        </w:rPr>
        <w:t>as water depths increases.</w:t>
      </w:r>
    </w:p>
    <w:p w:rsidR="0041464B" w:rsidRDefault="0041464B" w:rsidP="0041464B">
      <w:pPr>
        <w:tabs>
          <w:tab w:val="left" w:pos="5800"/>
        </w:tabs>
        <w:spacing w:line="360" w:lineRule="auto"/>
        <w:rPr>
          <w:rFonts w:ascii="Times New Roman" w:eastAsia="Arial" w:hAnsi="Times New Roman" w:cs="Times New Roman"/>
          <w:sz w:val="24"/>
          <w:szCs w:val="24"/>
        </w:rPr>
      </w:pPr>
    </w:p>
    <w:p w:rsidR="0041464B" w:rsidRDefault="0041464B" w:rsidP="0041464B">
      <w:pPr>
        <w:tabs>
          <w:tab w:val="left" w:pos="5800"/>
        </w:tabs>
        <w:spacing w:line="360" w:lineRule="auto"/>
        <w:rPr>
          <w:rFonts w:ascii="Times New Roman" w:eastAsia="Arial" w:hAnsi="Times New Roman" w:cs="Times New Roman"/>
          <w:sz w:val="24"/>
          <w:szCs w:val="24"/>
        </w:rPr>
      </w:pPr>
    </w:p>
    <w:p w:rsidR="0041464B" w:rsidRPr="0041464B" w:rsidRDefault="0041464B" w:rsidP="0041464B">
      <w:pPr>
        <w:pStyle w:val="ListParagraph"/>
        <w:numPr>
          <w:ilvl w:val="0"/>
          <w:numId w:val="6"/>
        </w:numPr>
        <w:spacing w:line="360" w:lineRule="auto"/>
        <w:jc w:val="both"/>
        <w:rPr>
          <w:rFonts w:ascii="Times New Roman" w:eastAsia="Arial" w:hAnsi="Times New Roman" w:cs="Times New Roman"/>
          <w:b/>
          <w:sz w:val="24"/>
          <w:szCs w:val="24"/>
        </w:rPr>
      </w:pPr>
      <w:r w:rsidRPr="0041464B">
        <w:rPr>
          <w:rFonts w:ascii="Times New Roman" w:eastAsia="Arial" w:hAnsi="Times New Roman" w:cs="Times New Roman"/>
          <w:b/>
          <w:sz w:val="24"/>
          <w:szCs w:val="24"/>
        </w:rPr>
        <w:t xml:space="preserve">(6 pts.) Study the reaction for photosynthesis above and note the position of CO2 – meaning, is it a product of photosynthesis or is it consumed by photosynthesis?) What effect should the downward variation from photosynthesis-dominated to respiration-dominated environments have on the </w:t>
      </w:r>
      <w:r w:rsidRPr="0041464B">
        <w:rPr>
          <w:rFonts w:ascii="Times New Roman" w:eastAsia="Arial" w:hAnsi="Times New Roman" w:cs="Times New Roman"/>
          <w:b/>
          <w:sz w:val="24"/>
          <w:szCs w:val="24"/>
          <w:u w:val="single"/>
        </w:rPr>
        <w:t>CO</w:t>
      </w:r>
      <w:r w:rsidRPr="0041464B">
        <w:rPr>
          <w:rFonts w:ascii="Times New Roman" w:eastAsia="Arial" w:hAnsi="Times New Roman" w:cs="Times New Roman"/>
          <w:b/>
          <w:sz w:val="24"/>
          <w:szCs w:val="24"/>
          <w:u w:val="single"/>
          <w:vertAlign w:val="subscript"/>
        </w:rPr>
        <w:t>2</w:t>
      </w:r>
      <w:r w:rsidRPr="0041464B">
        <w:rPr>
          <w:rFonts w:ascii="Times New Roman" w:eastAsia="Arial" w:hAnsi="Times New Roman" w:cs="Times New Roman"/>
          <w:b/>
          <w:sz w:val="24"/>
          <w:szCs w:val="24"/>
        </w:rPr>
        <w:t xml:space="preserve"> </w:t>
      </w:r>
      <w:r w:rsidRPr="0041464B">
        <w:rPr>
          <w:rFonts w:ascii="Times New Roman" w:eastAsia="Arial" w:hAnsi="Times New Roman" w:cs="Times New Roman"/>
          <w:b/>
          <w:sz w:val="24"/>
          <w:szCs w:val="24"/>
          <w:u w:val="single"/>
        </w:rPr>
        <w:t>concentrations</w:t>
      </w:r>
      <w:r w:rsidRPr="0041464B">
        <w:rPr>
          <w:rFonts w:ascii="Times New Roman" w:eastAsia="Arial" w:hAnsi="Times New Roman" w:cs="Times New Roman"/>
          <w:b/>
          <w:sz w:val="24"/>
          <w:szCs w:val="24"/>
        </w:rPr>
        <w:t xml:space="preserve"> as you go deeper in the water column?</w:t>
      </w:r>
    </w:p>
    <w:p w:rsidR="0041464B" w:rsidRPr="0041464B" w:rsidRDefault="0041464B" w:rsidP="0041464B">
      <w:pPr>
        <w:spacing w:line="360" w:lineRule="auto"/>
        <w:jc w:val="both"/>
        <w:rPr>
          <w:rFonts w:ascii="Times New Roman" w:eastAsia="Arial" w:hAnsi="Times New Roman" w:cs="Times New Roman"/>
          <w:i/>
          <w:sz w:val="24"/>
          <w:szCs w:val="24"/>
        </w:rPr>
      </w:pPr>
    </w:p>
    <w:p w:rsidR="0041464B" w:rsidRPr="0041464B" w:rsidRDefault="0041464B" w:rsidP="0041464B">
      <w:pPr>
        <w:tabs>
          <w:tab w:val="left" w:pos="6980"/>
          <w:tab w:val="left" w:pos="7500"/>
        </w:tabs>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Photosynthesis reaction: 6CO2 + 6H2O + sunlight (energy) + nutrients</w:t>
      </w:r>
      <w:r w:rsidRPr="0041464B">
        <w:rPr>
          <w:rFonts w:ascii="Times New Roman" w:eastAsia="Times New Roman" w:hAnsi="Times New Roman" w:cs="Times New Roman"/>
          <w:sz w:val="24"/>
          <w:szCs w:val="24"/>
        </w:rPr>
        <w:tab/>
      </w:r>
      <w:r w:rsidRPr="0041464B">
        <w:rPr>
          <w:rFonts w:ascii="Times New Roman" w:eastAsia="Arial" w:hAnsi="Times New Roman" w:cs="Times New Roman"/>
          <w:sz w:val="24"/>
          <w:szCs w:val="24"/>
          <w:vertAlign w:val="superscript"/>
        </w:rPr>
        <w:t>→</w:t>
      </w:r>
      <w:r w:rsidRPr="0041464B">
        <w:rPr>
          <w:rFonts w:ascii="Times New Roman" w:eastAsia="Times New Roman" w:hAnsi="Times New Roman" w:cs="Times New Roman"/>
          <w:sz w:val="24"/>
          <w:szCs w:val="24"/>
        </w:rPr>
        <w:tab/>
      </w:r>
      <w:r w:rsidRPr="0041464B">
        <w:rPr>
          <w:rFonts w:ascii="Times New Roman" w:eastAsia="Arial" w:hAnsi="Times New Roman" w:cs="Times New Roman"/>
          <w:sz w:val="24"/>
          <w:szCs w:val="24"/>
        </w:rPr>
        <w:t>C6H12O6 + 6O2</w:t>
      </w:r>
    </w:p>
    <w:p w:rsidR="0041464B" w:rsidRPr="0041464B" w:rsidRDefault="0041464B" w:rsidP="0041464B">
      <w:pPr>
        <w:spacing w:line="360" w:lineRule="auto"/>
        <w:jc w:val="both"/>
        <w:rPr>
          <w:rFonts w:ascii="Times New Roman" w:eastAsia="Arial" w:hAnsi="Times New Roman" w:cs="Times New Roman"/>
          <w:sz w:val="24"/>
          <w:szCs w:val="24"/>
        </w:rPr>
      </w:pPr>
    </w:p>
    <w:p w:rsidR="0041464B" w:rsidRPr="0041464B" w:rsidRDefault="0041464B" w:rsidP="0041464B">
      <w:pPr>
        <w:spacing w:line="360" w:lineRule="auto"/>
        <w:jc w:val="both"/>
        <w:rPr>
          <w:rFonts w:ascii="Times New Roman" w:eastAsia="Arial" w:hAnsi="Times New Roman" w:cs="Times New Roman"/>
          <w:sz w:val="24"/>
          <w:szCs w:val="24"/>
        </w:rPr>
      </w:pPr>
      <w:r w:rsidRPr="0041464B">
        <w:rPr>
          <w:rFonts w:ascii="Times New Roman" w:eastAsia="Arial" w:hAnsi="Times New Roman" w:cs="Times New Roman"/>
          <w:sz w:val="24"/>
          <w:szCs w:val="24"/>
        </w:rPr>
        <w:t xml:space="preserve">From the photosynthesis reaction above, positioning of CO2 shows that </w:t>
      </w:r>
      <w:r w:rsidR="008816B4" w:rsidRPr="0041464B">
        <w:rPr>
          <w:rFonts w:ascii="Times New Roman" w:eastAsia="Arial" w:hAnsi="Times New Roman" w:cs="Times New Roman"/>
          <w:sz w:val="24"/>
          <w:szCs w:val="24"/>
        </w:rPr>
        <w:t>it is</w:t>
      </w:r>
      <w:r w:rsidRPr="0041464B">
        <w:rPr>
          <w:rFonts w:ascii="Times New Roman" w:eastAsia="Arial" w:hAnsi="Times New Roman" w:cs="Times New Roman"/>
          <w:sz w:val="24"/>
          <w:szCs w:val="24"/>
        </w:rPr>
        <w:t xml:space="preserve"> being consumed by photosynthesis hence it is a reactant not a product. At shallow water levels where photosynthesis exceeds respiration hence dominating, CO2 concentration levels are extremely </w:t>
      </w:r>
      <w:r w:rsidR="008816B4" w:rsidRPr="0041464B">
        <w:rPr>
          <w:rFonts w:ascii="Times New Roman" w:eastAsia="Arial" w:hAnsi="Times New Roman" w:cs="Times New Roman"/>
          <w:sz w:val="24"/>
          <w:szCs w:val="24"/>
        </w:rPr>
        <w:t>low since</w:t>
      </w:r>
      <w:r w:rsidRPr="0041464B">
        <w:rPr>
          <w:rFonts w:ascii="Times New Roman" w:eastAsia="Arial" w:hAnsi="Times New Roman" w:cs="Times New Roman"/>
          <w:sz w:val="24"/>
          <w:szCs w:val="24"/>
        </w:rPr>
        <w:t xml:space="preserve"> CO2 is being consumed and the end product is oxygen.</w:t>
      </w:r>
    </w:p>
    <w:p w:rsidR="0041464B" w:rsidRPr="0041464B" w:rsidRDefault="0041464B" w:rsidP="0041464B">
      <w:pPr>
        <w:spacing w:line="360" w:lineRule="auto"/>
        <w:jc w:val="both"/>
        <w:rPr>
          <w:rFonts w:ascii="Times New Roman" w:eastAsia="Arial" w:hAnsi="Times New Roman" w:cs="Times New Roman"/>
          <w:sz w:val="24"/>
          <w:szCs w:val="24"/>
        </w:rPr>
      </w:pPr>
    </w:p>
    <w:p w:rsidR="0041464B" w:rsidRPr="0041464B" w:rsidRDefault="0041464B" w:rsidP="0041464B">
      <w:pPr>
        <w:tabs>
          <w:tab w:val="left" w:pos="5800"/>
        </w:tabs>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Plant decay (or respiration) is the reverse: C6H12O6 + 6O2</w:t>
      </w:r>
      <w:r w:rsidRPr="0041464B">
        <w:rPr>
          <w:rFonts w:ascii="Times New Roman" w:eastAsia="Times New Roman" w:hAnsi="Times New Roman" w:cs="Times New Roman"/>
          <w:sz w:val="24"/>
          <w:szCs w:val="24"/>
        </w:rPr>
        <w:tab/>
      </w:r>
      <w:r w:rsidRPr="0041464B">
        <w:rPr>
          <w:rFonts w:ascii="Times New Roman" w:eastAsia="Arial" w:hAnsi="Times New Roman" w:cs="Times New Roman"/>
          <w:sz w:val="24"/>
          <w:szCs w:val="24"/>
          <w:vertAlign w:val="superscript"/>
        </w:rPr>
        <w:t xml:space="preserve">→ </w:t>
      </w:r>
      <w:r w:rsidRPr="0041464B">
        <w:rPr>
          <w:rFonts w:ascii="Times New Roman" w:eastAsia="Arial" w:hAnsi="Times New Roman" w:cs="Times New Roman"/>
          <w:sz w:val="24"/>
          <w:szCs w:val="24"/>
        </w:rPr>
        <w:t>6CO2 + 6H2O + nutrients</w:t>
      </w:r>
    </w:p>
    <w:p w:rsidR="0041464B" w:rsidRPr="0041464B" w:rsidRDefault="0041464B" w:rsidP="0041464B">
      <w:pPr>
        <w:tabs>
          <w:tab w:val="left" w:pos="5800"/>
        </w:tabs>
        <w:spacing w:line="360" w:lineRule="auto"/>
        <w:rPr>
          <w:rFonts w:ascii="Times New Roman" w:eastAsia="Arial" w:hAnsi="Times New Roman" w:cs="Times New Roman"/>
          <w:sz w:val="24"/>
          <w:szCs w:val="24"/>
        </w:rPr>
      </w:pPr>
    </w:p>
    <w:p w:rsidR="0041464B" w:rsidRDefault="0041464B" w:rsidP="0041464B">
      <w:pPr>
        <w:spacing w:line="360" w:lineRule="auto"/>
        <w:jc w:val="both"/>
        <w:rPr>
          <w:rFonts w:ascii="Times New Roman" w:eastAsia="Arial" w:hAnsi="Times New Roman" w:cs="Times New Roman"/>
          <w:sz w:val="24"/>
          <w:szCs w:val="24"/>
        </w:rPr>
      </w:pPr>
      <w:r w:rsidRPr="0041464B">
        <w:rPr>
          <w:rFonts w:ascii="Times New Roman" w:eastAsia="Arial" w:hAnsi="Times New Roman" w:cs="Times New Roman"/>
          <w:sz w:val="24"/>
          <w:szCs w:val="24"/>
        </w:rPr>
        <w:t xml:space="preserve">From respiration reaction above, we can see that one of the end product apart from the nutrients is CO2 meaning that in respiration process, CO2 is being released. At deep water levels the </w:t>
      </w:r>
      <w:r w:rsidR="008816B4" w:rsidRPr="0041464B">
        <w:rPr>
          <w:rFonts w:ascii="Times New Roman" w:eastAsia="Arial" w:hAnsi="Times New Roman" w:cs="Times New Roman"/>
          <w:sz w:val="24"/>
          <w:szCs w:val="24"/>
        </w:rPr>
        <w:t>concentration</w:t>
      </w:r>
      <w:r w:rsidRPr="0041464B">
        <w:rPr>
          <w:rFonts w:ascii="Times New Roman" w:eastAsia="Arial" w:hAnsi="Times New Roman" w:cs="Times New Roman"/>
          <w:sz w:val="24"/>
          <w:szCs w:val="24"/>
        </w:rPr>
        <w:t xml:space="preserve"> of CO2 starts increasing since it is at this water levels that respiration process begin to exceed photosynthesis. The more the respiration process </w:t>
      </w:r>
      <w:r w:rsidR="008816B4" w:rsidRPr="0041464B">
        <w:rPr>
          <w:rFonts w:ascii="Times New Roman" w:eastAsia="Arial" w:hAnsi="Times New Roman" w:cs="Times New Roman"/>
          <w:sz w:val="24"/>
          <w:szCs w:val="24"/>
        </w:rPr>
        <w:t>dominates</w:t>
      </w:r>
      <w:r w:rsidRPr="0041464B">
        <w:rPr>
          <w:rFonts w:ascii="Times New Roman" w:eastAsia="Arial" w:hAnsi="Times New Roman" w:cs="Times New Roman"/>
          <w:sz w:val="24"/>
          <w:szCs w:val="24"/>
        </w:rPr>
        <w:t xml:space="preserve">, </w:t>
      </w:r>
      <w:r>
        <w:rPr>
          <w:rFonts w:ascii="Times New Roman" w:eastAsia="Arial" w:hAnsi="Times New Roman" w:cs="Times New Roman"/>
          <w:sz w:val="24"/>
          <w:szCs w:val="24"/>
        </w:rPr>
        <w:t>the more CO2 is being released.</w:t>
      </w:r>
    </w:p>
    <w:p w:rsidR="0041464B" w:rsidRDefault="0041464B" w:rsidP="0041464B">
      <w:pPr>
        <w:spacing w:line="360" w:lineRule="auto"/>
        <w:jc w:val="both"/>
        <w:rPr>
          <w:rFonts w:ascii="Times New Roman" w:eastAsia="Arial" w:hAnsi="Times New Roman" w:cs="Times New Roman"/>
          <w:sz w:val="24"/>
          <w:szCs w:val="24"/>
        </w:rPr>
      </w:pPr>
    </w:p>
    <w:p w:rsidR="0041464B" w:rsidRDefault="0041464B" w:rsidP="0041464B">
      <w:pPr>
        <w:spacing w:line="360" w:lineRule="auto"/>
        <w:jc w:val="both"/>
        <w:rPr>
          <w:rFonts w:ascii="Times New Roman" w:eastAsia="Arial" w:hAnsi="Times New Roman" w:cs="Times New Roman"/>
          <w:sz w:val="24"/>
          <w:szCs w:val="24"/>
        </w:rPr>
      </w:pPr>
    </w:p>
    <w:p w:rsidR="0041464B" w:rsidRDefault="0041464B" w:rsidP="0041464B">
      <w:pPr>
        <w:spacing w:line="360" w:lineRule="auto"/>
        <w:jc w:val="both"/>
        <w:rPr>
          <w:rFonts w:ascii="Times New Roman" w:eastAsia="Arial" w:hAnsi="Times New Roman" w:cs="Times New Roman"/>
          <w:sz w:val="24"/>
          <w:szCs w:val="24"/>
        </w:rPr>
      </w:pPr>
    </w:p>
    <w:p w:rsidR="0041464B" w:rsidRDefault="0041464B" w:rsidP="0041464B">
      <w:pPr>
        <w:spacing w:line="360" w:lineRule="auto"/>
        <w:jc w:val="both"/>
        <w:rPr>
          <w:rFonts w:ascii="Times New Roman" w:eastAsia="Arial" w:hAnsi="Times New Roman" w:cs="Times New Roman"/>
          <w:sz w:val="24"/>
          <w:szCs w:val="24"/>
        </w:rPr>
      </w:pPr>
    </w:p>
    <w:p w:rsidR="0041464B" w:rsidRDefault="0041464B" w:rsidP="0041464B">
      <w:pPr>
        <w:spacing w:line="360" w:lineRule="auto"/>
        <w:jc w:val="both"/>
        <w:rPr>
          <w:rFonts w:ascii="Times New Roman" w:eastAsia="Arial" w:hAnsi="Times New Roman" w:cs="Times New Roman"/>
          <w:sz w:val="24"/>
          <w:szCs w:val="24"/>
        </w:rPr>
      </w:pPr>
    </w:p>
    <w:p w:rsidR="0041464B" w:rsidRDefault="0041464B" w:rsidP="0041464B">
      <w:pPr>
        <w:spacing w:line="360" w:lineRule="auto"/>
        <w:jc w:val="both"/>
        <w:rPr>
          <w:rFonts w:ascii="Times New Roman" w:eastAsia="Arial" w:hAnsi="Times New Roman" w:cs="Times New Roman"/>
          <w:sz w:val="24"/>
          <w:szCs w:val="24"/>
        </w:rPr>
      </w:pPr>
    </w:p>
    <w:p w:rsidR="0041464B" w:rsidRDefault="0041464B" w:rsidP="0041464B">
      <w:pPr>
        <w:spacing w:line="360" w:lineRule="auto"/>
        <w:jc w:val="both"/>
        <w:rPr>
          <w:rFonts w:ascii="Times New Roman" w:eastAsia="Arial" w:hAnsi="Times New Roman" w:cs="Times New Roman"/>
          <w:sz w:val="24"/>
          <w:szCs w:val="24"/>
        </w:rPr>
      </w:pPr>
    </w:p>
    <w:p w:rsidR="0041464B" w:rsidRDefault="0041464B" w:rsidP="0041464B">
      <w:pPr>
        <w:spacing w:line="360" w:lineRule="auto"/>
        <w:jc w:val="both"/>
        <w:rPr>
          <w:rFonts w:ascii="Times New Roman" w:eastAsia="Arial" w:hAnsi="Times New Roman" w:cs="Times New Roman"/>
          <w:sz w:val="24"/>
          <w:szCs w:val="24"/>
        </w:rPr>
      </w:pPr>
    </w:p>
    <w:p w:rsidR="0041464B" w:rsidRPr="0041464B" w:rsidRDefault="0041464B" w:rsidP="0041464B">
      <w:pPr>
        <w:spacing w:line="360" w:lineRule="auto"/>
        <w:jc w:val="both"/>
        <w:rPr>
          <w:rFonts w:ascii="Times New Roman" w:eastAsia="Arial" w:hAnsi="Times New Roman" w:cs="Times New Roman"/>
          <w:b/>
          <w:sz w:val="24"/>
          <w:szCs w:val="24"/>
        </w:rPr>
      </w:pPr>
    </w:p>
    <w:p w:rsidR="0041464B" w:rsidRPr="0041464B" w:rsidRDefault="0041464B" w:rsidP="0041464B">
      <w:pPr>
        <w:pStyle w:val="ListParagraph"/>
        <w:numPr>
          <w:ilvl w:val="0"/>
          <w:numId w:val="6"/>
        </w:numPr>
        <w:spacing w:line="360" w:lineRule="auto"/>
        <w:ind w:right="100"/>
        <w:rPr>
          <w:rFonts w:ascii="Times New Roman" w:eastAsia="Arial" w:hAnsi="Times New Roman" w:cs="Times New Roman"/>
          <w:b/>
          <w:sz w:val="24"/>
          <w:szCs w:val="24"/>
        </w:rPr>
      </w:pPr>
      <w:r w:rsidRPr="0041464B">
        <w:rPr>
          <w:rFonts w:ascii="Times New Roman" w:eastAsia="Arial" w:hAnsi="Times New Roman" w:cs="Times New Roman"/>
          <w:b/>
          <w:sz w:val="24"/>
          <w:szCs w:val="24"/>
        </w:rPr>
        <w:t>(6 pts.) Now look at the column of CO</w:t>
      </w:r>
      <w:r w:rsidRPr="0041464B">
        <w:rPr>
          <w:rFonts w:ascii="Times New Roman" w:eastAsia="Arial" w:hAnsi="Times New Roman" w:cs="Times New Roman"/>
          <w:b/>
          <w:sz w:val="24"/>
          <w:szCs w:val="24"/>
          <w:vertAlign w:val="subscript"/>
        </w:rPr>
        <w:t>2</w:t>
      </w:r>
      <w:r w:rsidRPr="0041464B">
        <w:rPr>
          <w:rFonts w:ascii="Times New Roman" w:eastAsia="Arial" w:hAnsi="Times New Roman" w:cs="Times New Roman"/>
          <w:b/>
          <w:sz w:val="24"/>
          <w:szCs w:val="24"/>
        </w:rPr>
        <w:t xml:space="preserve"> concentrations given in Table 1. Is your predicted effect on CO</w:t>
      </w:r>
      <w:r w:rsidRPr="0041464B">
        <w:rPr>
          <w:rFonts w:ascii="Times New Roman" w:eastAsia="Arial" w:hAnsi="Times New Roman" w:cs="Times New Roman"/>
          <w:b/>
          <w:sz w:val="24"/>
          <w:szCs w:val="24"/>
          <w:vertAlign w:val="subscript"/>
        </w:rPr>
        <w:t>2</w:t>
      </w:r>
      <w:r w:rsidRPr="0041464B">
        <w:rPr>
          <w:rFonts w:ascii="Times New Roman" w:eastAsia="Arial" w:hAnsi="Times New Roman" w:cs="Times New Roman"/>
          <w:b/>
          <w:sz w:val="24"/>
          <w:szCs w:val="24"/>
        </w:rPr>
        <w:t xml:space="preserve"> concentration observed in the </w:t>
      </w:r>
      <w:r w:rsidRPr="0041464B">
        <w:rPr>
          <w:rFonts w:ascii="Times New Roman" w:eastAsia="Arial" w:hAnsi="Times New Roman" w:cs="Times New Roman"/>
          <w:b/>
          <w:sz w:val="24"/>
          <w:szCs w:val="24"/>
          <w:u w:val="single"/>
        </w:rPr>
        <w:t>table</w:t>
      </w:r>
      <w:r w:rsidRPr="0041464B">
        <w:rPr>
          <w:rFonts w:ascii="Times New Roman" w:eastAsia="Arial" w:hAnsi="Times New Roman" w:cs="Times New Roman"/>
          <w:b/>
          <w:sz w:val="24"/>
          <w:szCs w:val="24"/>
        </w:rPr>
        <w:t xml:space="preserve"> of concentrations? Explain what happens to CO2 concentrations from shallow water to deeper water.</w:t>
      </w:r>
    </w:p>
    <w:p w:rsidR="0041464B" w:rsidRPr="0041464B" w:rsidRDefault="0041464B" w:rsidP="0041464B">
      <w:pPr>
        <w:spacing w:line="360" w:lineRule="auto"/>
        <w:ind w:right="100"/>
        <w:rPr>
          <w:rFonts w:ascii="Times New Roman" w:eastAsia="Arial" w:hAnsi="Times New Roman" w:cs="Times New Roman"/>
          <w:sz w:val="24"/>
          <w:szCs w:val="24"/>
        </w:rPr>
      </w:pPr>
    </w:p>
    <w:p w:rsidR="0041464B" w:rsidRDefault="0041464B" w:rsidP="005E7F93">
      <w:pPr>
        <w:spacing w:line="360" w:lineRule="auto"/>
        <w:ind w:right="100"/>
        <w:rPr>
          <w:rFonts w:ascii="Times New Roman" w:eastAsia="Arial" w:hAnsi="Times New Roman" w:cs="Times New Roman"/>
          <w:sz w:val="24"/>
          <w:szCs w:val="24"/>
        </w:rPr>
      </w:pPr>
      <w:r w:rsidRPr="0041464B">
        <w:rPr>
          <w:rFonts w:ascii="Times New Roman" w:eastAsia="Arial" w:hAnsi="Times New Roman" w:cs="Times New Roman"/>
          <w:sz w:val="24"/>
          <w:szCs w:val="24"/>
        </w:rPr>
        <w:t xml:space="preserve">Yes </w:t>
      </w:r>
      <w:r w:rsidR="008816B4" w:rsidRPr="0041464B">
        <w:rPr>
          <w:rFonts w:ascii="Times New Roman" w:eastAsia="Arial" w:hAnsi="Times New Roman" w:cs="Times New Roman"/>
          <w:sz w:val="24"/>
          <w:szCs w:val="24"/>
        </w:rPr>
        <w:t>my predicted</w:t>
      </w:r>
      <w:r w:rsidRPr="0041464B">
        <w:rPr>
          <w:rFonts w:ascii="Times New Roman" w:eastAsia="Arial" w:hAnsi="Times New Roman" w:cs="Times New Roman"/>
          <w:sz w:val="24"/>
          <w:szCs w:val="24"/>
        </w:rPr>
        <w:t xml:space="preserve"> effect on CO</w:t>
      </w:r>
      <w:r w:rsidRPr="0041464B">
        <w:rPr>
          <w:rFonts w:ascii="Times New Roman" w:eastAsia="Arial" w:hAnsi="Times New Roman" w:cs="Times New Roman"/>
          <w:sz w:val="24"/>
          <w:szCs w:val="24"/>
          <w:vertAlign w:val="subscript"/>
        </w:rPr>
        <w:t>2</w:t>
      </w:r>
      <w:r w:rsidRPr="0041464B">
        <w:rPr>
          <w:rFonts w:ascii="Times New Roman" w:eastAsia="Arial" w:hAnsi="Times New Roman" w:cs="Times New Roman"/>
          <w:sz w:val="24"/>
          <w:szCs w:val="24"/>
        </w:rPr>
        <w:t xml:space="preserve"> concentration is observed in the table of concentrations. At shallow waters, the concentrations levels of CO2 is extremely low and at </w:t>
      </w:r>
      <w:r w:rsidR="008816B4" w:rsidRPr="0041464B">
        <w:rPr>
          <w:rFonts w:ascii="Times New Roman" w:eastAsia="Arial" w:hAnsi="Times New Roman" w:cs="Times New Roman"/>
          <w:sz w:val="24"/>
          <w:szCs w:val="24"/>
        </w:rPr>
        <w:t>deeper</w:t>
      </w:r>
      <w:r w:rsidRPr="0041464B">
        <w:rPr>
          <w:rFonts w:ascii="Times New Roman" w:eastAsia="Arial" w:hAnsi="Times New Roman" w:cs="Times New Roman"/>
          <w:sz w:val="24"/>
          <w:szCs w:val="24"/>
        </w:rPr>
        <w:t xml:space="preserve"> water levels the concentration levels of CO2 is higher. The concentrations levels of CO2 increases as you go from shallow water levels (photosynthesis </w:t>
      </w:r>
      <w:r w:rsidR="008816B4" w:rsidRPr="0041464B">
        <w:rPr>
          <w:rFonts w:ascii="Times New Roman" w:eastAsia="Arial" w:hAnsi="Times New Roman" w:cs="Times New Roman"/>
          <w:sz w:val="24"/>
          <w:szCs w:val="24"/>
        </w:rPr>
        <w:t>dominated</w:t>
      </w:r>
      <w:r w:rsidRPr="0041464B">
        <w:rPr>
          <w:rFonts w:ascii="Times New Roman" w:eastAsia="Arial" w:hAnsi="Times New Roman" w:cs="Times New Roman"/>
          <w:sz w:val="24"/>
          <w:szCs w:val="24"/>
        </w:rPr>
        <w:t xml:space="preserve"> levels) to deeper water levels </w:t>
      </w:r>
      <w:r w:rsidR="008816B4" w:rsidRPr="0041464B">
        <w:rPr>
          <w:rFonts w:ascii="Times New Roman" w:eastAsia="Arial" w:hAnsi="Times New Roman" w:cs="Times New Roman"/>
          <w:sz w:val="24"/>
          <w:szCs w:val="24"/>
        </w:rPr>
        <w:t>(respiration</w:t>
      </w:r>
      <w:r w:rsidRPr="0041464B">
        <w:rPr>
          <w:rFonts w:ascii="Times New Roman" w:eastAsia="Arial" w:hAnsi="Times New Roman" w:cs="Times New Roman"/>
          <w:sz w:val="24"/>
          <w:szCs w:val="24"/>
        </w:rPr>
        <w:t xml:space="preserve"> </w:t>
      </w:r>
      <w:r w:rsidR="008816B4" w:rsidRPr="0041464B">
        <w:rPr>
          <w:rFonts w:ascii="Times New Roman" w:eastAsia="Arial" w:hAnsi="Times New Roman" w:cs="Times New Roman"/>
          <w:sz w:val="24"/>
          <w:szCs w:val="24"/>
        </w:rPr>
        <w:t>dominated</w:t>
      </w:r>
      <w:r w:rsidRPr="0041464B">
        <w:rPr>
          <w:rFonts w:ascii="Times New Roman" w:eastAsia="Arial" w:hAnsi="Times New Roman" w:cs="Times New Roman"/>
          <w:sz w:val="24"/>
          <w:szCs w:val="24"/>
        </w:rPr>
        <w:t xml:space="preserve"> levels)</w:t>
      </w:r>
      <w:r w:rsidR="005E7F93">
        <w:rPr>
          <w:rFonts w:ascii="Times New Roman" w:eastAsia="Arial" w:hAnsi="Times New Roman" w:cs="Times New Roman"/>
          <w:sz w:val="24"/>
          <w:szCs w:val="24"/>
        </w:rPr>
        <w:t>.</w:t>
      </w:r>
    </w:p>
    <w:p w:rsidR="005E7F93" w:rsidRDefault="005E7F93" w:rsidP="005E7F93">
      <w:pPr>
        <w:spacing w:line="360" w:lineRule="auto"/>
        <w:ind w:right="100"/>
        <w:rPr>
          <w:rFonts w:ascii="Times New Roman" w:eastAsia="Arial" w:hAnsi="Times New Roman" w:cs="Times New Roman"/>
          <w:sz w:val="24"/>
          <w:szCs w:val="24"/>
        </w:rPr>
      </w:pPr>
    </w:p>
    <w:p w:rsidR="005E7F93" w:rsidRPr="005E7F93" w:rsidRDefault="005E7F93" w:rsidP="005E7F93">
      <w:pPr>
        <w:pStyle w:val="ListParagraph"/>
        <w:numPr>
          <w:ilvl w:val="0"/>
          <w:numId w:val="6"/>
        </w:numPr>
        <w:spacing w:line="360" w:lineRule="auto"/>
        <w:ind w:right="60"/>
        <w:rPr>
          <w:rFonts w:ascii="Times New Roman" w:eastAsia="Arial" w:hAnsi="Times New Roman" w:cs="Times New Roman"/>
          <w:b/>
          <w:sz w:val="24"/>
          <w:szCs w:val="24"/>
        </w:rPr>
      </w:pPr>
      <w:r w:rsidRPr="005E7F93">
        <w:rPr>
          <w:rFonts w:ascii="Times New Roman" w:eastAsia="Arial" w:hAnsi="Times New Roman" w:cs="Times New Roman"/>
          <w:b/>
          <w:sz w:val="24"/>
          <w:szCs w:val="24"/>
        </w:rPr>
        <w:t>(8 pts.) Based on the depth to which photosynthesis dominates (given in answer c above), to what depth in the ocean do you think significant amounts of sunlight penetrate? [Remember, sunlight is necessary for photosynthesis to occur!]</w:t>
      </w:r>
    </w:p>
    <w:p w:rsidR="005E7F93" w:rsidRPr="0041464B" w:rsidRDefault="005E7F93" w:rsidP="005E7F93">
      <w:pPr>
        <w:spacing w:line="360" w:lineRule="auto"/>
        <w:ind w:right="60"/>
        <w:rPr>
          <w:rFonts w:ascii="Times New Roman" w:eastAsia="Arial" w:hAnsi="Times New Roman" w:cs="Times New Roman"/>
          <w:sz w:val="24"/>
          <w:szCs w:val="24"/>
        </w:rPr>
      </w:pPr>
    </w:p>
    <w:p w:rsidR="005E7F93" w:rsidRPr="0041464B" w:rsidRDefault="005E7F93" w:rsidP="005E7F93">
      <w:pPr>
        <w:spacing w:line="360" w:lineRule="auto"/>
        <w:ind w:right="60"/>
        <w:rPr>
          <w:rFonts w:ascii="Times New Roman" w:eastAsia="Arial" w:hAnsi="Times New Roman" w:cs="Times New Roman"/>
          <w:sz w:val="24"/>
          <w:szCs w:val="24"/>
        </w:rPr>
      </w:pPr>
      <w:r w:rsidRPr="0041464B">
        <w:rPr>
          <w:rFonts w:ascii="Times New Roman" w:eastAsia="Arial" w:hAnsi="Times New Roman" w:cs="Times New Roman"/>
          <w:sz w:val="24"/>
          <w:szCs w:val="24"/>
        </w:rPr>
        <w:t>Significant amount of sunlight penetration occurs to about 200 meters depth of sea water. This is evident by the fact that we have photosynthesis processes dominating from 0 water levels to the depths around 200m. Photosynthesis is dominant at shallow water levels i.e. the water level depths from 0 to around 200 meters, evident by the concentration of oxygen levels exceeding the concentration of the two nutrients (phosphate and silica.) This shows that photosynthesis dominates at the depths (0 to 200meters). Beyond 200 meters, there is extremely minimum almost insignificant amount of sunlight penetration and that is where respiration starts exceeding photosynthesis evident by the concentration levels of the nutrients exceeding oxygen levels.</w:t>
      </w:r>
    </w:p>
    <w:p w:rsidR="005E7F93" w:rsidRPr="0041464B" w:rsidRDefault="005E7F93" w:rsidP="005E7F93">
      <w:pPr>
        <w:spacing w:line="360" w:lineRule="auto"/>
        <w:rPr>
          <w:rFonts w:ascii="Times New Roman" w:eastAsia="Times New Roman" w:hAnsi="Times New Roman" w:cs="Times New Roman"/>
          <w:sz w:val="24"/>
          <w:szCs w:val="24"/>
        </w:rPr>
      </w:pPr>
    </w:p>
    <w:p w:rsidR="005E7F93" w:rsidRPr="0041464B" w:rsidRDefault="005E7F93" w:rsidP="005E7F93">
      <w:pPr>
        <w:spacing w:line="360" w:lineRule="auto"/>
        <w:rPr>
          <w:rFonts w:ascii="Times New Roman" w:eastAsia="Times New Roman" w:hAnsi="Times New Roman" w:cs="Times New Roman"/>
          <w:sz w:val="24"/>
          <w:szCs w:val="24"/>
        </w:rPr>
      </w:pPr>
    </w:p>
    <w:p w:rsidR="005E7F93" w:rsidRPr="0041464B" w:rsidRDefault="005E7F93" w:rsidP="005E7F93">
      <w:pPr>
        <w:pStyle w:val="ListParagraph"/>
        <w:numPr>
          <w:ilvl w:val="0"/>
          <w:numId w:val="6"/>
        </w:numPr>
        <w:spacing w:line="360" w:lineRule="auto"/>
        <w:ind w:right="120"/>
        <w:rPr>
          <w:rFonts w:ascii="Times New Roman" w:eastAsia="Arial" w:hAnsi="Times New Roman" w:cs="Times New Roman"/>
          <w:b/>
          <w:sz w:val="24"/>
          <w:szCs w:val="24"/>
        </w:rPr>
      </w:pPr>
      <w:r w:rsidRPr="0041464B">
        <w:rPr>
          <w:rFonts w:ascii="Times New Roman" w:eastAsia="Arial" w:hAnsi="Times New Roman" w:cs="Times New Roman"/>
          <w:b/>
          <w:sz w:val="24"/>
          <w:szCs w:val="24"/>
        </w:rPr>
        <w:t xml:space="preserve"> (8 pts.) Study the photosynthesis reaction and explain why phosphate concentrations are so low in the </w:t>
      </w:r>
      <w:r w:rsidRPr="0041464B">
        <w:rPr>
          <w:rFonts w:ascii="Times New Roman" w:eastAsia="Arial" w:hAnsi="Times New Roman" w:cs="Times New Roman"/>
          <w:b/>
          <w:sz w:val="24"/>
          <w:szCs w:val="24"/>
          <w:u w:val="single"/>
        </w:rPr>
        <w:t>surface waters</w:t>
      </w:r>
      <w:r w:rsidRPr="0041464B">
        <w:rPr>
          <w:rFonts w:ascii="Times New Roman" w:eastAsia="Arial" w:hAnsi="Times New Roman" w:cs="Times New Roman"/>
          <w:b/>
          <w:sz w:val="24"/>
          <w:szCs w:val="24"/>
        </w:rPr>
        <w:t>?</w:t>
      </w:r>
    </w:p>
    <w:p w:rsidR="005E7F93" w:rsidRPr="0041464B" w:rsidRDefault="005E7F93" w:rsidP="005E7F93">
      <w:pPr>
        <w:spacing w:line="360" w:lineRule="auto"/>
        <w:rPr>
          <w:rFonts w:ascii="Times New Roman" w:eastAsia="Times New Roman" w:hAnsi="Times New Roman" w:cs="Times New Roman"/>
          <w:sz w:val="24"/>
          <w:szCs w:val="24"/>
        </w:rPr>
      </w:pPr>
    </w:p>
    <w:p w:rsidR="005E7F93" w:rsidRPr="0041464B" w:rsidRDefault="005E7F93" w:rsidP="005E7F93">
      <w:pPr>
        <w:tabs>
          <w:tab w:val="left" w:pos="6980"/>
          <w:tab w:val="left" w:pos="7500"/>
        </w:tabs>
        <w:spacing w:line="360" w:lineRule="auto"/>
        <w:rPr>
          <w:rFonts w:ascii="Times New Roman" w:eastAsia="Arial" w:hAnsi="Times New Roman" w:cs="Times New Roman"/>
          <w:sz w:val="24"/>
          <w:szCs w:val="24"/>
        </w:rPr>
      </w:pPr>
      <w:r w:rsidRPr="0041464B">
        <w:rPr>
          <w:rFonts w:ascii="Times New Roman" w:eastAsia="Arial" w:hAnsi="Times New Roman" w:cs="Times New Roman"/>
          <w:sz w:val="24"/>
          <w:szCs w:val="24"/>
        </w:rPr>
        <w:t>Photosynthesis reaction: 6CO2 + 6H2O + sunlight (energy) + nutrients</w:t>
      </w:r>
      <w:r w:rsidRPr="0041464B">
        <w:rPr>
          <w:rFonts w:ascii="Times New Roman" w:eastAsia="Times New Roman" w:hAnsi="Times New Roman" w:cs="Times New Roman"/>
          <w:sz w:val="24"/>
          <w:szCs w:val="24"/>
        </w:rPr>
        <w:tab/>
      </w:r>
      <w:r w:rsidRPr="0041464B">
        <w:rPr>
          <w:rFonts w:ascii="Times New Roman" w:eastAsia="Arial" w:hAnsi="Times New Roman" w:cs="Times New Roman"/>
          <w:sz w:val="24"/>
          <w:szCs w:val="24"/>
          <w:vertAlign w:val="superscript"/>
        </w:rPr>
        <w:t>→</w:t>
      </w:r>
      <w:r w:rsidRPr="0041464B">
        <w:rPr>
          <w:rFonts w:ascii="Times New Roman" w:eastAsia="Times New Roman" w:hAnsi="Times New Roman" w:cs="Times New Roman"/>
          <w:sz w:val="24"/>
          <w:szCs w:val="24"/>
        </w:rPr>
        <w:tab/>
      </w:r>
      <w:r w:rsidRPr="0041464B">
        <w:rPr>
          <w:rFonts w:ascii="Times New Roman" w:eastAsia="Arial" w:hAnsi="Times New Roman" w:cs="Times New Roman"/>
          <w:sz w:val="24"/>
          <w:szCs w:val="24"/>
        </w:rPr>
        <w:t>C6H12O6 + 6O2</w:t>
      </w:r>
    </w:p>
    <w:p w:rsidR="005E7F93" w:rsidRPr="0041464B" w:rsidRDefault="005E7F93" w:rsidP="005E7F93">
      <w:pPr>
        <w:spacing w:line="360" w:lineRule="auto"/>
        <w:rPr>
          <w:rFonts w:ascii="Times New Roman" w:eastAsia="Times New Roman" w:hAnsi="Times New Roman" w:cs="Times New Roman"/>
          <w:sz w:val="24"/>
          <w:szCs w:val="24"/>
        </w:rPr>
      </w:pPr>
      <w:r w:rsidRPr="0041464B">
        <w:rPr>
          <w:rFonts w:ascii="Times New Roman" w:eastAsia="Times New Roman" w:hAnsi="Times New Roman" w:cs="Times New Roman"/>
          <w:sz w:val="24"/>
          <w:szCs w:val="24"/>
        </w:rPr>
        <w:lastRenderedPageBreak/>
        <w:t xml:space="preserve">At surface waters, the most </w:t>
      </w:r>
      <w:r w:rsidR="008816B4">
        <w:rPr>
          <w:rFonts w:ascii="Times New Roman" w:eastAsia="Times New Roman" w:hAnsi="Times New Roman" w:cs="Times New Roman"/>
          <w:sz w:val="24"/>
          <w:szCs w:val="24"/>
        </w:rPr>
        <w:t>dominant</w:t>
      </w:r>
      <w:r w:rsidRPr="0041464B">
        <w:rPr>
          <w:rFonts w:ascii="Times New Roman" w:eastAsia="Times New Roman" w:hAnsi="Times New Roman" w:cs="Times New Roman"/>
          <w:sz w:val="24"/>
          <w:szCs w:val="24"/>
        </w:rPr>
        <w:t xml:space="preserve"> process is photosynthesis. </w:t>
      </w:r>
      <w:r w:rsidR="008816B4" w:rsidRPr="0041464B">
        <w:rPr>
          <w:rFonts w:ascii="Times New Roman" w:eastAsia="Times New Roman" w:hAnsi="Times New Roman" w:cs="Times New Roman"/>
          <w:sz w:val="24"/>
          <w:szCs w:val="24"/>
        </w:rPr>
        <w:t>Photosynthesis</w:t>
      </w:r>
      <w:r w:rsidRPr="0041464B">
        <w:rPr>
          <w:rFonts w:ascii="Times New Roman" w:eastAsia="Times New Roman" w:hAnsi="Times New Roman" w:cs="Times New Roman"/>
          <w:sz w:val="24"/>
          <w:szCs w:val="24"/>
        </w:rPr>
        <w:t xml:space="preserve"> uses CO2, sunlight and </w:t>
      </w:r>
      <w:r w:rsidR="008816B4" w:rsidRPr="0041464B">
        <w:rPr>
          <w:rFonts w:ascii="Times New Roman" w:eastAsia="Times New Roman" w:hAnsi="Times New Roman" w:cs="Times New Roman"/>
          <w:sz w:val="24"/>
          <w:szCs w:val="24"/>
        </w:rPr>
        <w:t>nutrients</w:t>
      </w:r>
      <w:r w:rsidRPr="0041464B">
        <w:rPr>
          <w:rFonts w:ascii="Times New Roman" w:eastAsia="Times New Roman" w:hAnsi="Times New Roman" w:cs="Times New Roman"/>
          <w:sz w:val="24"/>
          <w:szCs w:val="24"/>
        </w:rPr>
        <w:t xml:space="preserve"> to generate energy and oxygen. </w:t>
      </w:r>
      <w:r w:rsidR="008816B4" w:rsidRPr="0041464B">
        <w:rPr>
          <w:rFonts w:ascii="Times New Roman" w:eastAsia="Times New Roman" w:hAnsi="Times New Roman" w:cs="Times New Roman"/>
          <w:sz w:val="24"/>
          <w:szCs w:val="24"/>
        </w:rPr>
        <w:t>Phosphate</w:t>
      </w:r>
      <w:r w:rsidRPr="0041464B">
        <w:rPr>
          <w:rFonts w:ascii="Times New Roman" w:eastAsia="Times New Roman" w:hAnsi="Times New Roman" w:cs="Times New Roman"/>
          <w:sz w:val="24"/>
          <w:szCs w:val="24"/>
        </w:rPr>
        <w:t xml:space="preserve"> is one of the </w:t>
      </w:r>
      <w:r w:rsidR="008816B4" w:rsidRPr="0041464B">
        <w:rPr>
          <w:rFonts w:ascii="Times New Roman" w:eastAsia="Times New Roman" w:hAnsi="Times New Roman" w:cs="Times New Roman"/>
          <w:sz w:val="24"/>
          <w:szCs w:val="24"/>
        </w:rPr>
        <w:t>nutrients</w:t>
      </w:r>
      <w:r w:rsidRPr="0041464B">
        <w:rPr>
          <w:rFonts w:ascii="Times New Roman" w:eastAsia="Times New Roman" w:hAnsi="Times New Roman" w:cs="Times New Roman"/>
          <w:sz w:val="24"/>
          <w:szCs w:val="24"/>
        </w:rPr>
        <w:t xml:space="preserve"> being used during photosynthesis process to generate energy and oxygen. Since phosphate is being consumed in photosynthesis process which occur at shallow water levels, then the </w:t>
      </w:r>
      <w:r w:rsidR="008816B4" w:rsidRPr="0041464B">
        <w:rPr>
          <w:rFonts w:ascii="Times New Roman" w:eastAsia="Times New Roman" w:hAnsi="Times New Roman" w:cs="Times New Roman"/>
          <w:sz w:val="24"/>
          <w:szCs w:val="24"/>
        </w:rPr>
        <w:t>concentrations</w:t>
      </w:r>
      <w:r w:rsidRPr="0041464B">
        <w:rPr>
          <w:rFonts w:ascii="Times New Roman" w:eastAsia="Times New Roman" w:hAnsi="Times New Roman" w:cs="Times New Roman"/>
          <w:sz w:val="24"/>
          <w:szCs w:val="24"/>
        </w:rPr>
        <w:t xml:space="preserve"> of phosphates will automatically get low at surface waters.</w:t>
      </w:r>
    </w:p>
    <w:p w:rsidR="005E7F93" w:rsidRPr="0041464B" w:rsidRDefault="005E7F93" w:rsidP="005E7F93">
      <w:pPr>
        <w:spacing w:line="360" w:lineRule="auto"/>
        <w:rPr>
          <w:rFonts w:ascii="Times New Roman" w:eastAsia="Times New Roman" w:hAnsi="Times New Roman" w:cs="Times New Roman"/>
          <w:sz w:val="24"/>
          <w:szCs w:val="24"/>
        </w:rPr>
      </w:pPr>
    </w:p>
    <w:p w:rsidR="005E7F93" w:rsidRPr="0041464B" w:rsidRDefault="005E7F93" w:rsidP="005E7F93">
      <w:pPr>
        <w:spacing w:line="360" w:lineRule="auto"/>
        <w:rPr>
          <w:rFonts w:ascii="Times New Roman" w:eastAsia="Times New Roman" w:hAnsi="Times New Roman" w:cs="Times New Roman"/>
          <w:sz w:val="24"/>
          <w:szCs w:val="24"/>
        </w:rPr>
      </w:pPr>
    </w:p>
    <w:p w:rsidR="005E7F93" w:rsidRPr="005E7F93" w:rsidRDefault="005E7F93" w:rsidP="005E7F93">
      <w:pPr>
        <w:pStyle w:val="ListParagraph"/>
        <w:numPr>
          <w:ilvl w:val="0"/>
          <w:numId w:val="6"/>
        </w:numPr>
        <w:spacing w:line="360" w:lineRule="auto"/>
        <w:jc w:val="both"/>
        <w:rPr>
          <w:rFonts w:ascii="Times New Roman" w:eastAsia="Arial" w:hAnsi="Times New Roman" w:cs="Times New Roman"/>
          <w:b/>
          <w:sz w:val="24"/>
          <w:szCs w:val="24"/>
        </w:rPr>
      </w:pPr>
      <w:r w:rsidRPr="005E7F93">
        <w:rPr>
          <w:rFonts w:ascii="Times New Roman" w:eastAsia="Arial" w:hAnsi="Times New Roman" w:cs="Times New Roman"/>
          <w:b/>
          <w:sz w:val="24"/>
          <w:szCs w:val="24"/>
        </w:rPr>
        <w:t xml:space="preserve">(8 pts.) Look at your nutrient chart. Does silica show a nutrient profile? (Does it follow a similar pattern as phosphorus, for example?) If so, </w:t>
      </w:r>
      <w:r w:rsidRPr="005E7F93">
        <w:rPr>
          <w:rFonts w:ascii="Times New Roman" w:eastAsia="Arial" w:hAnsi="Times New Roman" w:cs="Times New Roman"/>
          <w:b/>
          <w:sz w:val="24"/>
          <w:szCs w:val="24"/>
          <w:u w:val="single"/>
        </w:rPr>
        <w:t>why</w:t>
      </w:r>
      <w:r w:rsidRPr="005E7F93">
        <w:rPr>
          <w:rFonts w:ascii="Times New Roman" w:eastAsia="Arial" w:hAnsi="Times New Roman" w:cs="Times New Roman"/>
          <w:b/>
          <w:sz w:val="24"/>
          <w:szCs w:val="24"/>
        </w:rPr>
        <w:t xml:space="preserve"> do you think this is the case? What organisms might be using silica as a nutrient?</w:t>
      </w:r>
    </w:p>
    <w:p w:rsidR="005E7F93" w:rsidRPr="0041464B" w:rsidRDefault="005E7F93" w:rsidP="005E7F93">
      <w:pPr>
        <w:pStyle w:val="ListParagraph"/>
        <w:spacing w:line="360" w:lineRule="auto"/>
        <w:jc w:val="both"/>
        <w:rPr>
          <w:rFonts w:ascii="Times New Roman" w:eastAsia="Arial" w:hAnsi="Times New Roman" w:cs="Times New Roman"/>
          <w:sz w:val="24"/>
          <w:szCs w:val="24"/>
        </w:rPr>
      </w:pPr>
      <w:r w:rsidRPr="0041464B">
        <w:rPr>
          <w:rFonts w:ascii="Times New Roman" w:eastAsia="Arial" w:hAnsi="Times New Roman" w:cs="Times New Roman"/>
          <w:sz w:val="24"/>
          <w:szCs w:val="24"/>
        </w:rPr>
        <w:t>The concentration of phosphate started increasing at around 250 meters depth all the way to around 2500 meters depth where the concentration started to “slightly” drop all the way to 5000 meters depth.</w:t>
      </w:r>
    </w:p>
    <w:p w:rsidR="005E7F93" w:rsidRPr="0041464B" w:rsidRDefault="005E7F93" w:rsidP="005E7F93">
      <w:pPr>
        <w:pStyle w:val="ListParagraph"/>
        <w:spacing w:line="360" w:lineRule="auto"/>
        <w:jc w:val="both"/>
        <w:rPr>
          <w:rFonts w:ascii="Times New Roman" w:eastAsia="Arial" w:hAnsi="Times New Roman" w:cs="Times New Roman"/>
          <w:sz w:val="24"/>
          <w:szCs w:val="24"/>
        </w:rPr>
      </w:pPr>
      <w:r w:rsidRPr="0041464B">
        <w:rPr>
          <w:rFonts w:ascii="Times New Roman" w:eastAsia="Arial" w:hAnsi="Times New Roman" w:cs="Times New Roman"/>
          <w:sz w:val="24"/>
          <w:szCs w:val="24"/>
        </w:rPr>
        <w:t xml:space="preserve">Silica concentration is different, it is increasing with an increase in water depth. Where significant increase in Silica concentration is observed is around 250 meters depth and then from </w:t>
      </w:r>
      <w:r w:rsidR="008816B4" w:rsidRPr="0041464B">
        <w:rPr>
          <w:rFonts w:ascii="Times New Roman" w:eastAsia="Arial" w:hAnsi="Times New Roman" w:cs="Times New Roman"/>
          <w:sz w:val="24"/>
          <w:szCs w:val="24"/>
        </w:rPr>
        <w:t>there,</w:t>
      </w:r>
      <w:r w:rsidRPr="0041464B">
        <w:rPr>
          <w:rFonts w:ascii="Times New Roman" w:eastAsia="Arial" w:hAnsi="Times New Roman" w:cs="Times New Roman"/>
          <w:sz w:val="24"/>
          <w:szCs w:val="24"/>
        </w:rPr>
        <w:t xml:space="preserve"> a drastic increase in silica concentration is observed with an increase in water depth.</w:t>
      </w:r>
    </w:p>
    <w:p w:rsidR="005E7F93" w:rsidRPr="0041464B" w:rsidRDefault="005E7F93" w:rsidP="008816B4">
      <w:pPr>
        <w:pStyle w:val="ListParagraph"/>
        <w:spacing w:line="360" w:lineRule="auto"/>
        <w:jc w:val="both"/>
        <w:rPr>
          <w:rFonts w:ascii="Times New Roman" w:eastAsia="Arial" w:hAnsi="Times New Roman" w:cs="Times New Roman"/>
          <w:sz w:val="24"/>
          <w:szCs w:val="24"/>
        </w:rPr>
        <w:sectPr w:rsidR="005E7F93" w:rsidRPr="0041464B">
          <w:pgSz w:w="12240" w:h="15840"/>
          <w:pgMar w:top="1440" w:right="1440" w:bottom="1440" w:left="1440" w:header="0" w:footer="0" w:gutter="0"/>
          <w:cols w:space="0" w:equalWidth="0">
            <w:col w:w="9360"/>
          </w:cols>
          <w:docGrid w:linePitch="360"/>
        </w:sectPr>
      </w:pPr>
      <w:r w:rsidRPr="0041464B">
        <w:rPr>
          <w:rFonts w:ascii="Times New Roman" w:eastAsia="Arial" w:hAnsi="Times New Roman" w:cs="Times New Roman"/>
          <w:sz w:val="24"/>
          <w:szCs w:val="24"/>
        </w:rPr>
        <w:t xml:space="preserve">It can be concluded that Silica shows the most significant nutrient profile, the concentrations are lower at the water surface (shallow waters) perhaps due to biological uptake of silica nutrients by sea creatures who need silicon to develop their skeletons. Most of these marine creatures such as phytoplankton and surface water fish which are in abundant live near the ocean's surfaces and uses most of silicon </w:t>
      </w:r>
      <w:r w:rsidR="008816B4" w:rsidRPr="0041464B">
        <w:rPr>
          <w:rFonts w:ascii="Times New Roman" w:eastAsia="Arial" w:hAnsi="Times New Roman" w:cs="Times New Roman"/>
          <w:sz w:val="24"/>
          <w:szCs w:val="24"/>
        </w:rPr>
        <w:t>nut</w:t>
      </w:r>
      <w:r w:rsidR="008816B4">
        <w:rPr>
          <w:rFonts w:ascii="Times New Roman" w:eastAsia="Arial" w:hAnsi="Times New Roman" w:cs="Times New Roman"/>
          <w:sz w:val="24"/>
          <w:szCs w:val="24"/>
        </w:rPr>
        <w:t>rient to develop their skeleton</w:t>
      </w:r>
    </w:p>
    <w:p w:rsidR="008816B4" w:rsidRPr="0041464B" w:rsidRDefault="008816B4" w:rsidP="008816B4"/>
    <w:sectPr w:rsidR="008816B4" w:rsidRPr="0041464B" w:rsidSect="008816B4">
      <w:pgSz w:w="12240" w:h="15840"/>
      <w:pgMar w:top="1439" w:right="1440" w:bottom="1440"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9495CFE"/>
    <w:lvl w:ilvl="0" w:tplc="246CCA18">
      <w:start w:val="1"/>
      <w:numFmt w:val="decimal"/>
      <w:lvlText w:val="%1."/>
      <w:lvlJc w:val="left"/>
    </w:lvl>
    <w:lvl w:ilvl="1" w:tplc="9A0A1B5E">
      <w:start w:val="1"/>
      <w:numFmt w:val="bullet"/>
      <w:lvlText w:val=""/>
      <w:lvlJc w:val="left"/>
    </w:lvl>
    <w:lvl w:ilvl="2" w:tplc="32C86C12">
      <w:start w:val="1"/>
      <w:numFmt w:val="bullet"/>
      <w:lvlText w:val=""/>
      <w:lvlJc w:val="left"/>
    </w:lvl>
    <w:lvl w:ilvl="3" w:tplc="83085C60">
      <w:start w:val="1"/>
      <w:numFmt w:val="bullet"/>
      <w:lvlText w:val=""/>
      <w:lvlJc w:val="left"/>
    </w:lvl>
    <w:lvl w:ilvl="4" w:tplc="2FE826A8">
      <w:start w:val="1"/>
      <w:numFmt w:val="bullet"/>
      <w:lvlText w:val=""/>
      <w:lvlJc w:val="left"/>
    </w:lvl>
    <w:lvl w:ilvl="5" w:tplc="7A023500">
      <w:start w:val="1"/>
      <w:numFmt w:val="bullet"/>
      <w:lvlText w:val=""/>
      <w:lvlJc w:val="left"/>
    </w:lvl>
    <w:lvl w:ilvl="6" w:tplc="931CFDB6">
      <w:start w:val="1"/>
      <w:numFmt w:val="bullet"/>
      <w:lvlText w:val=""/>
      <w:lvlJc w:val="left"/>
    </w:lvl>
    <w:lvl w:ilvl="7" w:tplc="E1DEC704">
      <w:start w:val="1"/>
      <w:numFmt w:val="bullet"/>
      <w:lvlText w:val=""/>
      <w:lvlJc w:val="left"/>
    </w:lvl>
    <w:lvl w:ilvl="8" w:tplc="97FAFA30">
      <w:start w:val="1"/>
      <w:numFmt w:val="bullet"/>
      <w:lvlText w:val=""/>
      <w:lvlJc w:val="left"/>
    </w:lvl>
  </w:abstractNum>
  <w:abstractNum w:abstractNumId="1">
    <w:nsid w:val="00000002"/>
    <w:multiLevelType w:val="hybridMultilevel"/>
    <w:tmpl w:val="2AE8944A"/>
    <w:lvl w:ilvl="0" w:tplc="F4B0C034">
      <w:start w:val="3"/>
      <w:numFmt w:val="decimal"/>
      <w:lvlText w:val="%1."/>
      <w:lvlJc w:val="left"/>
    </w:lvl>
    <w:lvl w:ilvl="1" w:tplc="2348D4C0">
      <w:start w:val="1"/>
      <w:numFmt w:val="bullet"/>
      <w:lvlText w:val=""/>
      <w:lvlJc w:val="left"/>
    </w:lvl>
    <w:lvl w:ilvl="2" w:tplc="5C1616CE">
      <w:start w:val="1"/>
      <w:numFmt w:val="bullet"/>
      <w:lvlText w:val=""/>
      <w:lvlJc w:val="left"/>
    </w:lvl>
    <w:lvl w:ilvl="3" w:tplc="2D821BDC">
      <w:start w:val="1"/>
      <w:numFmt w:val="bullet"/>
      <w:lvlText w:val=""/>
      <w:lvlJc w:val="left"/>
    </w:lvl>
    <w:lvl w:ilvl="4" w:tplc="2BB2AC4C">
      <w:start w:val="1"/>
      <w:numFmt w:val="bullet"/>
      <w:lvlText w:val=""/>
      <w:lvlJc w:val="left"/>
    </w:lvl>
    <w:lvl w:ilvl="5" w:tplc="53DA437A">
      <w:start w:val="1"/>
      <w:numFmt w:val="bullet"/>
      <w:lvlText w:val=""/>
      <w:lvlJc w:val="left"/>
    </w:lvl>
    <w:lvl w:ilvl="6" w:tplc="0C42A350">
      <w:start w:val="1"/>
      <w:numFmt w:val="bullet"/>
      <w:lvlText w:val=""/>
      <w:lvlJc w:val="left"/>
    </w:lvl>
    <w:lvl w:ilvl="7" w:tplc="E3AE45E6">
      <w:start w:val="1"/>
      <w:numFmt w:val="bullet"/>
      <w:lvlText w:val=""/>
      <w:lvlJc w:val="left"/>
    </w:lvl>
    <w:lvl w:ilvl="8" w:tplc="0994BCB2">
      <w:start w:val="1"/>
      <w:numFmt w:val="bullet"/>
      <w:lvlText w:val=""/>
      <w:lvlJc w:val="left"/>
    </w:lvl>
  </w:abstractNum>
  <w:abstractNum w:abstractNumId="2">
    <w:nsid w:val="00000003"/>
    <w:multiLevelType w:val="hybridMultilevel"/>
    <w:tmpl w:val="625558EC"/>
    <w:lvl w:ilvl="0" w:tplc="42D68626">
      <w:start w:val="1"/>
      <w:numFmt w:val="decimal"/>
      <w:lvlText w:val="%1."/>
      <w:lvlJc w:val="left"/>
    </w:lvl>
    <w:lvl w:ilvl="1" w:tplc="034A6F80">
      <w:start w:val="1"/>
      <w:numFmt w:val="bullet"/>
      <w:lvlText w:val=""/>
      <w:lvlJc w:val="left"/>
    </w:lvl>
    <w:lvl w:ilvl="2" w:tplc="1326F9F6">
      <w:start w:val="1"/>
      <w:numFmt w:val="bullet"/>
      <w:lvlText w:val=""/>
      <w:lvlJc w:val="left"/>
    </w:lvl>
    <w:lvl w:ilvl="3" w:tplc="0CE04402">
      <w:start w:val="1"/>
      <w:numFmt w:val="bullet"/>
      <w:lvlText w:val=""/>
      <w:lvlJc w:val="left"/>
    </w:lvl>
    <w:lvl w:ilvl="4" w:tplc="8A3EFE0E">
      <w:start w:val="1"/>
      <w:numFmt w:val="bullet"/>
      <w:lvlText w:val=""/>
      <w:lvlJc w:val="left"/>
    </w:lvl>
    <w:lvl w:ilvl="5" w:tplc="F378E586">
      <w:start w:val="1"/>
      <w:numFmt w:val="bullet"/>
      <w:lvlText w:val=""/>
      <w:lvlJc w:val="left"/>
    </w:lvl>
    <w:lvl w:ilvl="6" w:tplc="005C271A">
      <w:start w:val="1"/>
      <w:numFmt w:val="bullet"/>
      <w:lvlText w:val=""/>
      <w:lvlJc w:val="left"/>
    </w:lvl>
    <w:lvl w:ilvl="7" w:tplc="9992ED90">
      <w:start w:val="1"/>
      <w:numFmt w:val="bullet"/>
      <w:lvlText w:val=""/>
      <w:lvlJc w:val="left"/>
    </w:lvl>
    <w:lvl w:ilvl="8" w:tplc="6386A3C8">
      <w:start w:val="1"/>
      <w:numFmt w:val="bullet"/>
      <w:lvlText w:val=""/>
      <w:lvlJc w:val="left"/>
    </w:lvl>
  </w:abstractNum>
  <w:abstractNum w:abstractNumId="3">
    <w:nsid w:val="00000004"/>
    <w:multiLevelType w:val="hybridMultilevel"/>
    <w:tmpl w:val="238E1F28"/>
    <w:lvl w:ilvl="0" w:tplc="A364B118">
      <w:start w:val="2"/>
      <w:numFmt w:val="decimal"/>
      <w:lvlText w:val="%1."/>
      <w:lvlJc w:val="left"/>
    </w:lvl>
    <w:lvl w:ilvl="1" w:tplc="97E6FCFE">
      <w:start w:val="1"/>
      <w:numFmt w:val="bullet"/>
      <w:lvlText w:val=""/>
      <w:lvlJc w:val="left"/>
    </w:lvl>
    <w:lvl w:ilvl="2" w:tplc="4E20A6F4">
      <w:start w:val="1"/>
      <w:numFmt w:val="bullet"/>
      <w:lvlText w:val=""/>
      <w:lvlJc w:val="left"/>
    </w:lvl>
    <w:lvl w:ilvl="3" w:tplc="49A829A6">
      <w:start w:val="1"/>
      <w:numFmt w:val="bullet"/>
      <w:lvlText w:val=""/>
      <w:lvlJc w:val="left"/>
    </w:lvl>
    <w:lvl w:ilvl="4" w:tplc="16169854">
      <w:start w:val="1"/>
      <w:numFmt w:val="bullet"/>
      <w:lvlText w:val=""/>
      <w:lvlJc w:val="left"/>
    </w:lvl>
    <w:lvl w:ilvl="5" w:tplc="4B16203A">
      <w:start w:val="1"/>
      <w:numFmt w:val="bullet"/>
      <w:lvlText w:val=""/>
      <w:lvlJc w:val="left"/>
    </w:lvl>
    <w:lvl w:ilvl="6" w:tplc="C9E87F3C">
      <w:start w:val="1"/>
      <w:numFmt w:val="bullet"/>
      <w:lvlText w:val=""/>
      <w:lvlJc w:val="left"/>
    </w:lvl>
    <w:lvl w:ilvl="7" w:tplc="9CB08582">
      <w:start w:val="1"/>
      <w:numFmt w:val="bullet"/>
      <w:lvlText w:val=""/>
      <w:lvlJc w:val="left"/>
    </w:lvl>
    <w:lvl w:ilvl="8" w:tplc="5ADAB3F8">
      <w:start w:val="1"/>
      <w:numFmt w:val="bullet"/>
      <w:lvlText w:val=""/>
      <w:lvlJc w:val="left"/>
    </w:lvl>
  </w:abstractNum>
  <w:abstractNum w:abstractNumId="4">
    <w:nsid w:val="00000005"/>
    <w:multiLevelType w:val="hybridMultilevel"/>
    <w:tmpl w:val="46E87CCC"/>
    <w:lvl w:ilvl="0" w:tplc="18B89B1A">
      <w:start w:val="106"/>
      <w:numFmt w:val="decimal"/>
      <w:lvlText w:val="%1"/>
      <w:lvlJc w:val="left"/>
    </w:lvl>
    <w:lvl w:ilvl="1" w:tplc="B134A586">
      <w:start w:val="1"/>
      <w:numFmt w:val="bullet"/>
      <w:lvlText w:val=""/>
      <w:lvlJc w:val="left"/>
    </w:lvl>
    <w:lvl w:ilvl="2" w:tplc="917A8260">
      <w:start w:val="1"/>
      <w:numFmt w:val="bullet"/>
      <w:lvlText w:val=""/>
      <w:lvlJc w:val="left"/>
    </w:lvl>
    <w:lvl w:ilvl="3" w:tplc="39B44266">
      <w:start w:val="1"/>
      <w:numFmt w:val="bullet"/>
      <w:lvlText w:val=""/>
      <w:lvlJc w:val="left"/>
    </w:lvl>
    <w:lvl w:ilvl="4" w:tplc="8D543AF6">
      <w:start w:val="1"/>
      <w:numFmt w:val="bullet"/>
      <w:lvlText w:val=""/>
      <w:lvlJc w:val="left"/>
    </w:lvl>
    <w:lvl w:ilvl="5" w:tplc="4D34169A">
      <w:start w:val="1"/>
      <w:numFmt w:val="bullet"/>
      <w:lvlText w:val=""/>
      <w:lvlJc w:val="left"/>
    </w:lvl>
    <w:lvl w:ilvl="6" w:tplc="8F8C69BC">
      <w:start w:val="1"/>
      <w:numFmt w:val="bullet"/>
      <w:lvlText w:val=""/>
      <w:lvlJc w:val="left"/>
    </w:lvl>
    <w:lvl w:ilvl="7" w:tplc="C94C1308">
      <w:start w:val="1"/>
      <w:numFmt w:val="bullet"/>
      <w:lvlText w:val=""/>
      <w:lvlJc w:val="left"/>
    </w:lvl>
    <w:lvl w:ilvl="8" w:tplc="57BA04AC">
      <w:start w:val="1"/>
      <w:numFmt w:val="bullet"/>
      <w:lvlText w:val=""/>
      <w:lvlJc w:val="left"/>
    </w:lvl>
  </w:abstractNum>
  <w:abstractNum w:abstractNumId="5">
    <w:nsid w:val="4EC76427"/>
    <w:multiLevelType w:val="hybridMultilevel"/>
    <w:tmpl w:val="85243324"/>
    <w:lvl w:ilvl="0" w:tplc="3E8629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3647A1"/>
    <w:multiLevelType w:val="hybridMultilevel"/>
    <w:tmpl w:val="C16E1B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AA7BDB"/>
    <w:multiLevelType w:val="hybridMultilevel"/>
    <w:tmpl w:val="C16E1B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367EF4"/>
    <w:multiLevelType w:val="hybridMultilevel"/>
    <w:tmpl w:val="C16E1B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8AD"/>
    <w:rsid w:val="00275729"/>
    <w:rsid w:val="0041464B"/>
    <w:rsid w:val="00424AFF"/>
    <w:rsid w:val="00470BCB"/>
    <w:rsid w:val="00473B52"/>
    <w:rsid w:val="004D1DB8"/>
    <w:rsid w:val="005B4DB6"/>
    <w:rsid w:val="005E32F8"/>
    <w:rsid w:val="005E7F93"/>
    <w:rsid w:val="008816B4"/>
    <w:rsid w:val="008878AD"/>
    <w:rsid w:val="00AB48AB"/>
    <w:rsid w:val="00B33481"/>
    <w:rsid w:val="00C66F58"/>
    <w:rsid w:val="00C70D8D"/>
    <w:rsid w:val="00C7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B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B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https://earthobservatory.nasa.gov/global-maps/MY1DMM_CHLORA" TargetMode="External"/><Relationship Id="rId12" Type="http://schemas.openxmlformats.org/officeDocument/2006/relationships/hyperlink" Target="https://www.mbari.org/ctd-roset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arthguide.ucsd.edu/virtualmuseum/climatechange1/06_2.shtml" TargetMode="External"/><Relationship Id="rId11" Type="http://schemas.openxmlformats.org/officeDocument/2006/relationships/hyperlink" Target="https://www.mbari.org/ctd-rosett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2276</Words>
  <Characters>12976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VINNY</cp:lastModifiedBy>
  <cp:revision>2</cp:revision>
  <dcterms:created xsi:type="dcterms:W3CDTF">2020-09-25T02:48:00Z</dcterms:created>
  <dcterms:modified xsi:type="dcterms:W3CDTF">2020-09-25T02:48:00Z</dcterms:modified>
</cp:coreProperties>
</file>